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7E" w:rsidRPr="00F64D39" w:rsidRDefault="00F64D39">
      <w:pPr>
        <w:spacing w:after="0"/>
        <w:ind w:left="120"/>
        <w:jc w:val="center"/>
        <w:rPr>
          <w:lang w:val="ru-RU"/>
        </w:rPr>
      </w:pPr>
      <w:bookmarkStart w:id="0" w:name="block-3782725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7B24" w:rsidRDefault="005F7B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7827250"/>
      <w:bookmarkStart w:id="2" w:name="_GoBack"/>
      <w:bookmarkEnd w:id="0"/>
      <w:bookmarkEnd w:id="2"/>
      <w:r w:rsidRPr="005F7B2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7137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1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B24" w:rsidRDefault="005F7B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F64D39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F64D3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</w:t>
      </w:r>
      <w:r w:rsidR="00F64D39">
        <w:rPr>
          <w:rFonts w:ascii="Times New Roman" w:hAnsi="Times New Roman"/>
          <w:color w:val="000000"/>
          <w:sz w:val="28"/>
          <w:lang w:val="ru-RU"/>
        </w:rPr>
        <w:t>51 часа (2</w:t>
      </w:r>
      <w:r w:rsidRPr="00F64D39">
        <w:rPr>
          <w:rFonts w:ascii="Times New Roman" w:hAnsi="Times New Roman"/>
          <w:color w:val="000000"/>
          <w:sz w:val="28"/>
          <w:lang w:val="ru-RU"/>
        </w:rPr>
        <w:t xml:space="preserve"> час в неделю</w:t>
      </w:r>
      <w:r w:rsidR="00F64D39">
        <w:rPr>
          <w:rFonts w:ascii="Times New Roman" w:hAnsi="Times New Roman"/>
          <w:color w:val="000000"/>
          <w:sz w:val="28"/>
          <w:lang w:val="ru-RU"/>
        </w:rPr>
        <w:t xml:space="preserve"> первое полугодие и 1 час в неделю второе полугодие</w:t>
      </w:r>
      <w:r w:rsidRPr="00F64D39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</w:p>
    <w:p w:rsidR="003C517E" w:rsidRPr="00F64D39" w:rsidRDefault="003C517E">
      <w:pPr>
        <w:rPr>
          <w:lang w:val="ru-RU"/>
        </w:rPr>
        <w:sectPr w:rsidR="003C517E" w:rsidRPr="00F64D39">
          <w:pgSz w:w="11906" w:h="16383"/>
          <w:pgMar w:top="1134" w:right="850" w:bottom="1134" w:left="1701" w:header="720" w:footer="720" w:gutter="0"/>
          <w:cols w:space="720"/>
        </w:sect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bookmarkStart w:id="4" w:name="block-37827245"/>
      <w:bookmarkEnd w:id="1"/>
      <w:r w:rsidRPr="00F64D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64D3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C517E" w:rsidRPr="00F64D39" w:rsidRDefault="003C517E">
      <w:pPr>
        <w:rPr>
          <w:lang w:val="ru-RU"/>
        </w:rPr>
        <w:sectPr w:rsidR="003C517E" w:rsidRPr="00F64D39">
          <w:pgSz w:w="11906" w:h="16383"/>
          <w:pgMar w:top="1134" w:right="850" w:bottom="1134" w:left="1701" w:header="720" w:footer="720" w:gutter="0"/>
          <w:cols w:space="720"/>
        </w:sect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bookmarkStart w:id="5" w:name="block-37827246"/>
      <w:bookmarkEnd w:id="4"/>
      <w:r w:rsidRPr="00F64D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64D3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Default="006B0F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C517E" w:rsidRPr="00F64D39" w:rsidRDefault="006B0F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517E" w:rsidRDefault="006B0F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C517E" w:rsidRPr="00F64D39" w:rsidRDefault="006B0F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517E" w:rsidRPr="00F64D39" w:rsidRDefault="006B0F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517E" w:rsidRPr="00F64D39" w:rsidRDefault="006B0F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517E" w:rsidRPr="00F64D39" w:rsidRDefault="006B0F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517E" w:rsidRDefault="006B0F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C517E" w:rsidRPr="00F64D39" w:rsidRDefault="006B0F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517E" w:rsidRPr="00F64D39" w:rsidRDefault="006B0F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517E" w:rsidRPr="00F64D39" w:rsidRDefault="006B0F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517E" w:rsidRPr="00F64D39" w:rsidRDefault="006B0F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517E" w:rsidRDefault="006B0F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64D3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517E" w:rsidRPr="00F64D39" w:rsidRDefault="006B0F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517E" w:rsidRPr="00F64D39" w:rsidRDefault="006B0F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517E" w:rsidRDefault="006B0F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C517E" w:rsidRPr="00F64D39" w:rsidRDefault="006B0F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517E" w:rsidRPr="00F64D39" w:rsidRDefault="006B0F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517E" w:rsidRPr="00F64D39" w:rsidRDefault="006B0F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left="120"/>
        <w:jc w:val="both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517E" w:rsidRPr="00F64D39" w:rsidRDefault="003C517E">
      <w:pPr>
        <w:spacing w:after="0" w:line="264" w:lineRule="auto"/>
        <w:ind w:left="120"/>
        <w:jc w:val="both"/>
        <w:rPr>
          <w:lang w:val="ru-RU"/>
        </w:rPr>
      </w:pP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F64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4D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64D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4D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64D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4D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64D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C517E" w:rsidRPr="00F64D39" w:rsidRDefault="006B0F62">
      <w:pPr>
        <w:spacing w:after="0" w:line="264" w:lineRule="auto"/>
        <w:ind w:firstLine="600"/>
        <w:jc w:val="both"/>
        <w:rPr>
          <w:lang w:val="ru-RU"/>
        </w:rPr>
      </w:pPr>
      <w:r w:rsidRPr="00F64D3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C517E" w:rsidRDefault="003C517E">
      <w:pPr>
        <w:rPr>
          <w:lang w:val="ru-RU"/>
        </w:rPr>
      </w:pPr>
    </w:p>
    <w:p w:rsidR="00F64D39" w:rsidRDefault="00F64D39">
      <w:pPr>
        <w:rPr>
          <w:lang w:val="ru-RU"/>
        </w:rPr>
      </w:pPr>
    </w:p>
    <w:p w:rsidR="00F64D39" w:rsidRDefault="00F64D39" w:rsidP="00F64D39">
      <w:pPr>
        <w:pStyle w:val="ae"/>
        <w:spacing w:line="360" w:lineRule="auto"/>
        <w:ind w:left="0" w:firstLine="851"/>
        <w:rPr>
          <w:spacing w:val="-58"/>
        </w:rPr>
      </w:pPr>
      <w:r w:rsidRPr="000845BF">
        <w:rPr>
          <w:b/>
        </w:rPr>
        <w:t>Реализация</w:t>
      </w:r>
      <w:r w:rsidRPr="000845BF">
        <w:rPr>
          <w:b/>
          <w:spacing w:val="-8"/>
        </w:rPr>
        <w:t xml:space="preserve"> </w:t>
      </w:r>
      <w:r w:rsidRPr="000845BF">
        <w:rPr>
          <w:b/>
        </w:rPr>
        <w:t>воспитательного</w:t>
      </w:r>
      <w:r w:rsidRPr="000845BF">
        <w:rPr>
          <w:b/>
          <w:spacing w:val="-10"/>
        </w:rPr>
        <w:t xml:space="preserve"> </w:t>
      </w:r>
      <w:r w:rsidRPr="000845BF">
        <w:rPr>
          <w:b/>
        </w:rPr>
        <w:t>потенциала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урока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педагогами-предметниками</w:t>
      </w:r>
      <w:r w:rsidRPr="00320FED">
        <w:rPr>
          <w:spacing w:val="-6"/>
        </w:rPr>
        <w:t xml:space="preserve"> </w:t>
      </w:r>
      <w:r w:rsidRPr="00320FED">
        <w:t>предполагает</w:t>
      </w:r>
      <w:r w:rsidRPr="00320FED">
        <w:rPr>
          <w:spacing w:val="-58"/>
        </w:rPr>
        <w:t xml:space="preserve"> </w:t>
      </w:r>
      <w:r>
        <w:rPr>
          <w:spacing w:val="-58"/>
        </w:rPr>
        <w:t>:</w:t>
      </w:r>
    </w:p>
    <w:p w:rsidR="00F64D39" w:rsidRPr="00320FED" w:rsidRDefault="00F64D39" w:rsidP="00F64D39">
      <w:pPr>
        <w:pStyle w:val="af0"/>
        <w:numPr>
          <w:ilvl w:val="0"/>
          <w:numId w:val="7"/>
        </w:numPr>
        <w:tabs>
          <w:tab w:val="left" w:pos="1395"/>
        </w:tabs>
        <w:spacing w:before="7" w:line="360" w:lineRule="auto"/>
        <w:ind w:left="0" w:firstLine="851"/>
        <w:rPr>
          <w:sz w:val="28"/>
          <w:szCs w:val="28"/>
        </w:rPr>
      </w:pPr>
      <w:r w:rsidRPr="00320FED">
        <w:rPr>
          <w:sz w:val="28"/>
          <w:szCs w:val="28"/>
        </w:rPr>
        <w:t>включение учителями в рабочие программы учебных предметов, курсов, модулей тематики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в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соответствии с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календарным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планом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воспитательной работы;</w:t>
      </w:r>
    </w:p>
    <w:p w:rsidR="00F64D39" w:rsidRPr="00320FED" w:rsidRDefault="00F64D39" w:rsidP="00F64D39">
      <w:pPr>
        <w:pStyle w:val="af0"/>
        <w:numPr>
          <w:ilvl w:val="0"/>
          <w:numId w:val="7"/>
        </w:numPr>
        <w:tabs>
          <w:tab w:val="left" w:pos="1395"/>
        </w:tabs>
        <w:spacing w:before="4" w:line="360" w:lineRule="auto"/>
        <w:ind w:left="0" w:firstLine="851"/>
        <w:rPr>
          <w:sz w:val="28"/>
          <w:szCs w:val="28"/>
        </w:rPr>
      </w:pPr>
      <w:r w:rsidRPr="00320FED">
        <w:rPr>
          <w:sz w:val="28"/>
          <w:szCs w:val="28"/>
        </w:rPr>
        <w:t>выбор методов, методик, технологий, оказывающих воспитательное воздействие на личность,</w:t>
      </w:r>
      <w:r w:rsidRPr="00320FED">
        <w:rPr>
          <w:spacing w:val="-6"/>
          <w:sz w:val="28"/>
          <w:szCs w:val="28"/>
        </w:rPr>
        <w:t xml:space="preserve"> </w:t>
      </w:r>
      <w:r w:rsidRPr="00320FED">
        <w:rPr>
          <w:sz w:val="28"/>
          <w:szCs w:val="28"/>
        </w:rPr>
        <w:t>в</w:t>
      </w:r>
      <w:r w:rsidRPr="00320FED">
        <w:rPr>
          <w:spacing w:val="-5"/>
          <w:sz w:val="28"/>
          <w:szCs w:val="28"/>
        </w:rPr>
        <w:t xml:space="preserve"> </w:t>
      </w:r>
      <w:r w:rsidRPr="00320FED">
        <w:rPr>
          <w:sz w:val="28"/>
          <w:szCs w:val="28"/>
        </w:rPr>
        <w:t>соответствии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с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воспитательным</w:t>
      </w:r>
      <w:r w:rsidRPr="00320FED">
        <w:rPr>
          <w:spacing w:val="-7"/>
          <w:sz w:val="28"/>
          <w:szCs w:val="28"/>
        </w:rPr>
        <w:t xml:space="preserve"> </w:t>
      </w:r>
      <w:r w:rsidRPr="00320FED">
        <w:rPr>
          <w:sz w:val="28"/>
          <w:szCs w:val="28"/>
        </w:rPr>
        <w:t>идеалом,</w:t>
      </w:r>
      <w:r w:rsidRPr="00320FED">
        <w:rPr>
          <w:spacing w:val="-5"/>
          <w:sz w:val="28"/>
          <w:szCs w:val="28"/>
        </w:rPr>
        <w:t xml:space="preserve"> </w:t>
      </w:r>
      <w:r w:rsidRPr="00320FED">
        <w:rPr>
          <w:sz w:val="28"/>
          <w:szCs w:val="28"/>
        </w:rPr>
        <w:t>целью</w:t>
      </w:r>
      <w:r w:rsidRPr="00320FED">
        <w:rPr>
          <w:spacing w:val="-7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6"/>
          <w:sz w:val="28"/>
          <w:szCs w:val="28"/>
        </w:rPr>
        <w:t xml:space="preserve"> </w:t>
      </w:r>
      <w:r w:rsidRPr="00320FED">
        <w:rPr>
          <w:sz w:val="28"/>
          <w:szCs w:val="28"/>
        </w:rPr>
        <w:t>задачами</w:t>
      </w:r>
      <w:r w:rsidRPr="00320FED">
        <w:rPr>
          <w:spacing w:val="-5"/>
          <w:sz w:val="28"/>
          <w:szCs w:val="28"/>
        </w:rPr>
        <w:t xml:space="preserve"> </w:t>
      </w:r>
      <w:r w:rsidRPr="00320FED">
        <w:rPr>
          <w:sz w:val="28"/>
          <w:szCs w:val="28"/>
        </w:rPr>
        <w:t>воспитания,</w:t>
      </w:r>
      <w:r w:rsidRPr="00320FED">
        <w:rPr>
          <w:spacing w:val="-7"/>
          <w:sz w:val="28"/>
          <w:szCs w:val="28"/>
        </w:rPr>
        <w:t xml:space="preserve"> </w:t>
      </w:r>
      <w:r w:rsidRPr="00320FED">
        <w:rPr>
          <w:sz w:val="28"/>
          <w:szCs w:val="28"/>
        </w:rPr>
        <w:t>целевыми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ориентирами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результатов</w:t>
      </w:r>
      <w:r w:rsidRPr="00320FED">
        <w:rPr>
          <w:spacing w:val="-3"/>
          <w:sz w:val="28"/>
          <w:szCs w:val="28"/>
        </w:rPr>
        <w:t xml:space="preserve"> </w:t>
      </w:r>
      <w:r w:rsidRPr="00320FED">
        <w:rPr>
          <w:sz w:val="28"/>
          <w:szCs w:val="28"/>
        </w:rPr>
        <w:t>воспитания;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реализация</w:t>
      </w:r>
      <w:r w:rsidRPr="00320FED">
        <w:rPr>
          <w:spacing w:val="-6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приоритета</w:t>
      </w:r>
      <w:r w:rsidRPr="00320FED">
        <w:rPr>
          <w:spacing w:val="-5"/>
          <w:sz w:val="28"/>
          <w:szCs w:val="28"/>
        </w:rPr>
        <w:t xml:space="preserve"> </w:t>
      </w:r>
      <w:r w:rsidRPr="00320FED">
        <w:rPr>
          <w:sz w:val="28"/>
          <w:szCs w:val="28"/>
        </w:rPr>
        <w:t>воспитания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в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учебной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деятельности;</w:t>
      </w:r>
    </w:p>
    <w:p w:rsidR="00F64D39" w:rsidRPr="00320FED" w:rsidRDefault="00F64D39" w:rsidP="00F64D39">
      <w:pPr>
        <w:pStyle w:val="af0"/>
        <w:numPr>
          <w:ilvl w:val="0"/>
          <w:numId w:val="7"/>
        </w:numPr>
        <w:tabs>
          <w:tab w:val="left" w:pos="1395"/>
        </w:tabs>
        <w:spacing w:before="8" w:line="360" w:lineRule="auto"/>
        <w:ind w:left="0" w:firstLine="851"/>
        <w:rPr>
          <w:sz w:val="28"/>
          <w:szCs w:val="28"/>
        </w:rPr>
      </w:pPr>
      <w:r w:rsidRPr="00320FED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своего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личностного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отношения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к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изучаемым</w:t>
      </w:r>
      <w:r w:rsidRPr="00320FED">
        <w:rPr>
          <w:spacing w:val="-3"/>
          <w:sz w:val="28"/>
          <w:szCs w:val="28"/>
        </w:rPr>
        <w:t xml:space="preserve"> </w:t>
      </w:r>
      <w:r w:rsidRPr="00320FED">
        <w:rPr>
          <w:sz w:val="28"/>
          <w:szCs w:val="28"/>
        </w:rPr>
        <w:t>событиям,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явлениям,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лицам;</w:t>
      </w:r>
    </w:p>
    <w:p w:rsidR="00F64D39" w:rsidRPr="00320FED" w:rsidRDefault="00F64D39" w:rsidP="00F64D39">
      <w:pPr>
        <w:pStyle w:val="af0"/>
        <w:numPr>
          <w:ilvl w:val="0"/>
          <w:numId w:val="7"/>
        </w:numPr>
        <w:tabs>
          <w:tab w:val="left" w:pos="1395"/>
        </w:tabs>
        <w:spacing w:before="5" w:line="360" w:lineRule="auto"/>
        <w:ind w:left="0" w:firstLine="851"/>
        <w:rPr>
          <w:sz w:val="28"/>
          <w:szCs w:val="28"/>
        </w:rPr>
      </w:pPr>
      <w:r w:rsidRPr="00320FED">
        <w:rPr>
          <w:sz w:val="28"/>
          <w:szCs w:val="28"/>
        </w:rPr>
        <w:t>применение интерактивных форм учебной работы - интеллектуальных, стимулирующих</w:t>
      </w:r>
      <w:r w:rsidRPr="00320FED">
        <w:rPr>
          <w:spacing w:val="-57"/>
          <w:sz w:val="28"/>
          <w:szCs w:val="28"/>
        </w:rPr>
        <w:t xml:space="preserve"> </w:t>
      </w:r>
      <w:r w:rsidRPr="00320FED">
        <w:rPr>
          <w:sz w:val="28"/>
          <w:szCs w:val="28"/>
        </w:rPr>
        <w:t>познавательную мотивацию игровых методик, дискуссий, дающих возможность приобрести о</w:t>
      </w:r>
      <w:r>
        <w:rPr>
          <w:sz w:val="28"/>
          <w:szCs w:val="28"/>
        </w:rPr>
        <w:t>пыт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ведения</w:t>
      </w:r>
      <w:r w:rsidRPr="00320FED">
        <w:rPr>
          <w:spacing w:val="-10"/>
          <w:sz w:val="28"/>
          <w:szCs w:val="28"/>
        </w:rPr>
        <w:t xml:space="preserve"> </w:t>
      </w:r>
      <w:r w:rsidRPr="00320FED">
        <w:rPr>
          <w:sz w:val="28"/>
          <w:szCs w:val="28"/>
        </w:rPr>
        <w:t>конструктивного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диалога;</w:t>
      </w:r>
      <w:r w:rsidRPr="00320FED">
        <w:rPr>
          <w:spacing w:val="-7"/>
          <w:sz w:val="28"/>
          <w:szCs w:val="28"/>
        </w:rPr>
        <w:t xml:space="preserve"> </w:t>
      </w:r>
      <w:r w:rsidRPr="00320FED">
        <w:rPr>
          <w:sz w:val="28"/>
          <w:szCs w:val="28"/>
        </w:rPr>
        <w:t>групповой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работы,</w:t>
      </w:r>
      <w:r w:rsidRPr="00320FED">
        <w:rPr>
          <w:spacing w:val="-10"/>
          <w:sz w:val="28"/>
          <w:szCs w:val="28"/>
        </w:rPr>
        <w:t xml:space="preserve"> </w:t>
      </w:r>
      <w:r w:rsidRPr="00320FED">
        <w:rPr>
          <w:sz w:val="28"/>
          <w:szCs w:val="28"/>
        </w:rPr>
        <w:t>которая</w:t>
      </w:r>
      <w:r w:rsidRPr="00320FED">
        <w:rPr>
          <w:spacing w:val="-5"/>
          <w:sz w:val="28"/>
          <w:szCs w:val="28"/>
        </w:rPr>
        <w:t xml:space="preserve"> </w:t>
      </w:r>
      <w:r w:rsidRPr="00320FED">
        <w:rPr>
          <w:sz w:val="28"/>
          <w:szCs w:val="28"/>
        </w:rPr>
        <w:t>учит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строить</w:t>
      </w:r>
      <w:r w:rsidRPr="00320FED">
        <w:rPr>
          <w:spacing w:val="-7"/>
          <w:sz w:val="28"/>
          <w:szCs w:val="28"/>
        </w:rPr>
        <w:t xml:space="preserve"> </w:t>
      </w:r>
      <w:r w:rsidRPr="00320FED">
        <w:rPr>
          <w:sz w:val="28"/>
          <w:szCs w:val="28"/>
        </w:rPr>
        <w:lastRenderedPageBreak/>
        <w:t>отношения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9"/>
          <w:sz w:val="28"/>
          <w:szCs w:val="28"/>
        </w:rPr>
        <w:t xml:space="preserve"> </w:t>
      </w:r>
      <w:r w:rsidRPr="00320FED">
        <w:rPr>
          <w:sz w:val="28"/>
          <w:szCs w:val="28"/>
        </w:rPr>
        <w:t>действовать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в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команде,</w:t>
      </w:r>
      <w:r w:rsidRPr="00320FED">
        <w:rPr>
          <w:spacing w:val="1"/>
          <w:sz w:val="28"/>
          <w:szCs w:val="28"/>
        </w:rPr>
        <w:t xml:space="preserve"> </w:t>
      </w:r>
      <w:r w:rsidRPr="00320FED">
        <w:rPr>
          <w:sz w:val="28"/>
          <w:szCs w:val="28"/>
        </w:rPr>
        <w:t>способствует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развитию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критического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мышления;</w:t>
      </w:r>
    </w:p>
    <w:p w:rsidR="00F64D39" w:rsidRPr="00F64D39" w:rsidRDefault="00F64D39">
      <w:pPr>
        <w:rPr>
          <w:lang w:val="ru-RU"/>
        </w:rPr>
        <w:sectPr w:rsidR="00F64D39" w:rsidRPr="00F64D39">
          <w:pgSz w:w="11906" w:h="16383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</w:pPr>
      <w:bookmarkStart w:id="7" w:name="block-37827247"/>
      <w:bookmarkEnd w:id="5"/>
      <w:r w:rsidRPr="00F64D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517E" w:rsidRDefault="006B0F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C51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Default="003C517E"/>
        </w:tc>
      </w:tr>
    </w:tbl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C51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17E" w:rsidRDefault="003C517E"/>
        </w:tc>
      </w:tr>
    </w:tbl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4D39" w:rsidRPr="00F64D39" w:rsidRDefault="00F64D39" w:rsidP="00F64D39">
      <w:pPr>
        <w:rPr>
          <w:b/>
          <w:lang w:val="ru-RU"/>
        </w:rPr>
      </w:pPr>
      <w:r w:rsidRPr="00F64D39">
        <w:rPr>
          <w:b/>
          <w:lang w:val="ru-RU"/>
        </w:rPr>
        <w:lastRenderedPageBreak/>
        <w:t>Примерное тематическое планирование</w:t>
      </w:r>
      <w:r w:rsidRPr="00F64D39">
        <w:rPr>
          <w:rStyle w:val="af4"/>
          <w:b/>
        </w:rPr>
        <w:footnoteReference w:id="1"/>
      </w:r>
      <w:r w:rsidRPr="00F64D39">
        <w:rPr>
          <w:b/>
          <w:lang w:val="ru-RU"/>
        </w:rPr>
        <w:t xml:space="preserve"> по предмету «Вероятность и статистика» в 9 классе на 2024-2025 учебный год (переходный период)</w:t>
      </w:r>
    </w:p>
    <w:p w:rsidR="00F64D39" w:rsidRPr="00F64D39" w:rsidRDefault="00F64D39" w:rsidP="00F64D39">
      <w:pPr>
        <w:rPr>
          <w:b/>
          <w:lang w:val="ru-RU"/>
        </w:rPr>
      </w:pPr>
      <w:r w:rsidRPr="00F64D39">
        <w:rPr>
          <w:b/>
          <w:lang w:val="ru-RU"/>
        </w:rPr>
        <w:t>Количество часов в неделю: 1,5 (51 ч.)</w:t>
      </w:r>
      <w:r w:rsidRPr="00F64D39">
        <w:rPr>
          <w:rStyle w:val="af4"/>
          <w:b/>
        </w:rPr>
        <w:footnoteReference w:id="2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0"/>
        <w:gridCol w:w="1605"/>
        <w:gridCol w:w="1815"/>
        <w:gridCol w:w="1881"/>
        <w:gridCol w:w="4417"/>
      </w:tblGrid>
      <w:tr w:rsidR="00F64D39" w:rsidRPr="00517678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6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6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6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6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6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ЦОР</w:t>
            </w:r>
          </w:p>
        </w:tc>
      </w:tr>
      <w:tr w:rsidR="00F64D39" w:rsidRPr="005F7B24" w:rsidTr="00FF3CFC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Представление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F64D39" w:rsidRPr="005F7B24" w:rsidTr="00FF3CFC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Описательная статистика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F64D39" w:rsidRPr="005F7B24" w:rsidTr="00FF3CFC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Случайная изменчивость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 Введение в теорию графов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5. Вероятность и частота случайного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 Описательная статистика. Рассеивание данных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 Множества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 Вероятность случайного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 Введение в теорию графов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 Случайные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 Элементы комбинаторики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/02.4/09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 Геометрическая вероятность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/02.4/09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 Испытания Бернулли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/02.4/09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 Случайная величина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/02.4/09</w:t>
            </w:r>
          </w:p>
        </w:tc>
      </w:tr>
      <w:tr w:rsidR="00F64D39" w:rsidRPr="005F7B24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 Обобщение,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B4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/02.4/07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/02.4/08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://</w:t>
            </w:r>
            <w:r>
              <w:rPr>
                <w:rFonts w:ascii="Calibri" w:hAnsi="Calibri" w:cs="Calibri"/>
                <w:color w:val="000000"/>
              </w:rPr>
              <w:t>lesson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edu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.</w:t>
            </w:r>
            <w:r>
              <w:rPr>
                <w:rFonts w:ascii="Calibri" w:hAnsi="Calibri" w:cs="Calibri"/>
                <w:color w:val="000000"/>
              </w:rPr>
              <w:t>ru</w:t>
            </w:r>
            <w:r w:rsidRPr="00F64D39">
              <w:rPr>
                <w:rFonts w:ascii="Calibri" w:hAnsi="Calibri" w:cs="Calibri"/>
                <w:color w:val="000000"/>
                <w:lang w:val="ru-RU"/>
              </w:rPr>
              <w:t>/02.4/09</w:t>
            </w:r>
          </w:p>
        </w:tc>
      </w:tr>
      <w:tr w:rsidR="00F64D39" w:rsidRPr="00517678" w:rsidTr="00FF3C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D39" w:rsidRPr="00517678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7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64D39" w:rsidRDefault="00F64D39" w:rsidP="00F64D39"/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</w:pPr>
      <w:bookmarkStart w:id="8" w:name="block-378272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517E" w:rsidRDefault="006B0F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C517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Default="003C517E"/>
        </w:tc>
      </w:tr>
    </w:tbl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C517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17E" w:rsidRDefault="003C5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17E" w:rsidRDefault="003C517E"/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C517E" w:rsidRPr="005F7B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C51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517E" w:rsidRDefault="003C517E">
            <w:pPr>
              <w:spacing w:after="0"/>
              <w:ind w:left="135"/>
            </w:pPr>
          </w:p>
        </w:tc>
      </w:tr>
      <w:tr w:rsidR="003C5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Pr="00F64D39" w:rsidRDefault="006B0F62">
            <w:pPr>
              <w:spacing w:after="0"/>
              <w:ind w:left="135"/>
              <w:rPr>
                <w:lang w:val="ru-RU"/>
              </w:rPr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 w:rsidRPr="00F64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517E" w:rsidRDefault="006B0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7E" w:rsidRDefault="003C517E"/>
        </w:tc>
      </w:tr>
    </w:tbl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:rsidR="003C517E" w:rsidRDefault="003C517E">
      <w:pPr>
        <w:rPr>
          <w:lang w:val="ru-RU"/>
        </w:rPr>
      </w:pPr>
    </w:p>
    <w:p w:rsidR="00F64D39" w:rsidRPr="00F64D39" w:rsidRDefault="00F64D39" w:rsidP="00F64D39">
      <w:pPr>
        <w:rPr>
          <w:lang w:val="ru-RU"/>
        </w:rPr>
      </w:pPr>
      <w:r w:rsidRPr="00F64D39">
        <w:rPr>
          <w:lang w:val="ru-RU"/>
        </w:rPr>
        <w:t>Примерное поурочное планирование</w:t>
      </w:r>
      <w:r>
        <w:rPr>
          <w:rStyle w:val="af4"/>
        </w:rPr>
        <w:footnoteReference w:id="3"/>
      </w:r>
      <w:r w:rsidRPr="00F64D39">
        <w:rPr>
          <w:lang w:val="ru-RU"/>
        </w:rPr>
        <w:t xml:space="preserve"> по предмету «Вероятность и статистика» в 9 классе на 2024-2025 учебный год (переходный период)</w:t>
      </w:r>
    </w:p>
    <w:p w:rsidR="00F64D39" w:rsidRPr="00F64D39" w:rsidRDefault="00F64D39" w:rsidP="00F64D39">
      <w:pPr>
        <w:rPr>
          <w:lang w:val="ru-RU"/>
        </w:rPr>
      </w:pPr>
      <w:r w:rsidRPr="00F64D39">
        <w:rPr>
          <w:lang w:val="ru-RU"/>
        </w:rPr>
        <w:t>Количество часов в неделю: 1,5 (51 ч.)</w:t>
      </w:r>
      <w:r>
        <w:rPr>
          <w:rStyle w:val="af4"/>
        </w:rPr>
        <w:footnoteReference w:id="4"/>
      </w:r>
    </w:p>
    <w:p w:rsidR="00F64D39" w:rsidRPr="00F64D39" w:rsidRDefault="00F64D39" w:rsidP="00F64D39">
      <w:pPr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7"/>
        <w:gridCol w:w="2184"/>
        <w:gridCol w:w="3641"/>
        <w:gridCol w:w="1269"/>
        <w:gridCol w:w="1410"/>
        <w:gridCol w:w="1476"/>
        <w:gridCol w:w="3321"/>
      </w:tblGrid>
      <w:tr w:rsidR="00F64D39" w:rsidRPr="004211E1" w:rsidTr="00FF3CFC">
        <w:trPr>
          <w:tblHeader/>
        </w:trPr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программы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0" w:type="auto"/>
            <w:vAlign w:val="center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ЦОР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1. Представление данных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Представление данных в таблицах. Практические вычисления по табличным данным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ec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1. Представление данных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Извлечение и интерпретация табличных данных. 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ec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78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1. Представление данных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1. Представление данных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602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2. Описательная статистика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Числовые наборы. Среднее арифметическое. Свойства среднего арифметического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846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2. Описательная статистика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edb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 xml:space="preserve">2. Описательная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статистика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Наибольшее и наименьшее 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значения числового набора.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07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3. Случайная изменчивость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3. Случайная изменчивость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69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3. Случайная изменчивость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F64D39" w:rsidRPr="004211E1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3. Случайная изменчивость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4. Введение в теорию графов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4. Введение в теорию графов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ba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4. Введение в теорию графов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236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4. Введение в теорию графов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5. Вероятность и частота случайного 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5. Вероятность и частота случайного 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646</w:t>
            </w:r>
          </w:p>
        </w:tc>
      </w:tr>
      <w:tr w:rsidR="00F64D39" w:rsidRPr="004211E1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5. Вероятность и частота случайного 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Монета и игральная кость в теории вероятностей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15. Обобщение, систематизация знаний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Описательная статистика", "Случайная изменчивость. Графы.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Вероятность случайного события"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0186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6. Описательная статистика. Рассеивание данных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6. Описательная статистика. Рассеивание данных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6. Описательная статистика. Рассеивание данных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Стандартное отклонение числового набора. Самостоятельная работа "Описательная статистика.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Рассеивание данных"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bfe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6. Описательная статистика. Рассеивание данных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ea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7. Множества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1180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7. Множества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143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7. Множества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Свойства операций над 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1784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7. Множества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198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8. Вероятность случайного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dec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8. Вероятность случайного 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dec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8. Вероятность случайного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ca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9. Введение в теорию графов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9. Введение в теорию графов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bac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9. Введение в теорию графов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10. Случайные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10. Случайные 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3214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 xml:space="preserve">10. Случайные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Несовместные события. 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Формула сложения вероятностей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3372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10. Случайные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ae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10. Случайные события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cbe</w:t>
            </w:r>
          </w:p>
        </w:tc>
      </w:tr>
      <w:tr w:rsidR="00F64D39" w:rsidRPr="004211E1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15. Обобщение, систематизация знаний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Множества", "Случайные события. Вероятность. Графы" 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11. Элементы комбинаторики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11. Элементы комбинаторики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11. Элементы комбинаторики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Сочетания и число сочетаний. Треугольник Паскаля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5014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12. Геометрическая вероятность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5884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13. Испытания Бернулли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6162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13. Испытания Бернулли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64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14. Случайная величина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14. Случайная величина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величины. Примеры математического ожидания как теоретического среднего значения величины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da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14. Случайная величина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72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c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14. Случайная величина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7652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14. Случайная величина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7116</w:t>
            </w:r>
          </w:p>
        </w:tc>
      </w:tr>
      <w:tr w:rsidR="00F64D39" w:rsidRPr="005F7B24" w:rsidTr="00FF3CFC"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15. Обобщение, систематизация знаний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2E3"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https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m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edsoo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8</w:t>
            </w:r>
            <w:r w:rsidRPr="00AC32E3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F64D39">
              <w:rPr>
                <w:rFonts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F64D39" w:rsidRPr="004211E1" w:rsidTr="00FF3CFC">
        <w:tc>
          <w:tcPr>
            <w:tcW w:w="0" w:type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F64D39" w:rsidRPr="00F64D39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F64D39" w:rsidRPr="004211E1" w:rsidRDefault="00F64D39" w:rsidP="00FF3CF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0" w:type="auto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64D39" w:rsidRPr="004211E1" w:rsidRDefault="00F64D39" w:rsidP="00FF3C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64D39" w:rsidRPr="004211E1" w:rsidRDefault="00F64D39" w:rsidP="00FF3CF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1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64D39" w:rsidRDefault="00F64D39" w:rsidP="00F64D39"/>
    <w:p w:rsidR="00F64D39" w:rsidRPr="00F64D39" w:rsidRDefault="00F64D39">
      <w:pPr>
        <w:rPr>
          <w:lang w:val="ru-RU"/>
        </w:rPr>
        <w:sectPr w:rsidR="00F64D39" w:rsidRPr="00F64D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3C517E">
      <w:pPr>
        <w:sectPr w:rsidR="003C5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17E" w:rsidRDefault="006B0F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78272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4D39" w:rsidRDefault="00F64D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64D39" w:rsidRPr="00F64D39" w:rsidRDefault="00F64D39">
      <w:pPr>
        <w:spacing w:after="0"/>
        <w:ind w:left="120"/>
        <w:rPr>
          <w:lang w:val="ru-RU"/>
        </w:rPr>
      </w:pPr>
      <w:r>
        <w:rPr>
          <w:rFonts w:ascii="FlexySans" w:hAnsi="FlexySans"/>
          <w:color w:val="000000"/>
          <w:sz w:val="30"/>
          <w:szCs w:val="30"/>
          <w:shd w:val="clear" w:color="auto" w:fill="FFFFFF"/>
        </w:rPr>
        <w:t> </w:t>
      </w:r>
      <w:r w:rsidRPr="00F64D39">
        <w:rPr>
          <w:rFonts w:ascii="FlexySans" w:hAnsi="FlexySans"/>
          <w:color w:val="000000"/>
          <w:sz w:val="30"/>
          <w:szCs w:val="30"/>
          <w:shd w:val="clear" w:color="auto" w:fill="FFFFFF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Издательство Просвещение</w:t>
      </w:r>
    </w:p>
    <w:p w:rsidR="003C517E" w:rsidRPr="00F64D39" w:rsidRDefault="006B0F62">
      <w:pPr>
        <w:spacing w:after="0" w:line="480" w:lineRule="auto"/>
        <w:ind w:left="120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517E" w:rsidRPr="00F64D39" w:rsidRDefault="003C517E">
      <w:pPr>
        <w:spacing w:after="0" w:line="480" w:lineRule="auto"/>
        <w:ind w:left="120"/>
        <w:rPr>
          <w:lang w:val="ru-RU"/>
        </w:rPr>
      </w:pPr>
    </w:p>
    <w:p w:rsidR="003C517E" w:rsidRPr="00F64D39" w:rsidRDefault="00F64D39">
      <w:pPr>
        <w:spacing w:after="0" w:line="480" w:lineRule="auto"/>
        <w:ind w:left="120"/>
        <w:rPr>
          <w:lang w:val="ru-RU"/>
        </w:rPr>
      </w:pPr>
      <w:r>
        <w:rPr>
          <w:rFonts w:ascii="FlexySans" w:hAnsi="FlexySans"/>
          <w:color w:val="000000"/>
          <w:sz w:val="30"/>
          <w:szCs w:val="30"/>
          <w:shd w:val="clear" w:color="auto" w:fill="FFFFFF"/>
        </w:rPr>
        <w:t> </w:t>
      </w:r>
      <w:r w:rsidRPr="00F64D39">
        <w:rPr>
          <w:rFonts w:ascii="FlexySans" w:hAnsi="FlexySans"/>
          <w:color w:val="000000"/>
          <w:sz w:val="30"/>
          <w:szCs w:val="30"/>
          <w:shd w:val="clear" w:color="auto" w:fill="FFFFFF"/>
          <w:lang w:val="ru-RU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</w:t>
      </w:r>
      <w:r>
        <w:rPr>
          <w:rFonts w:ascii="FlexySans" w:hAnsi="FlexySans"/>
          <w:color w:val="000000"/>
          <w:sz w:val="30"/>
          <w:szCs w:val="30"/>
          <w:shd w:val="clear" w:color="auto" w:fill="FFFFFF"/>
        </w:rPr>
        <w:t>Ященко И.В., Акционерное общество Издательство Просвещение</w:t>
      </w:r>
    </w:p>
    <w:p w:rsidR="003C517E" w:rsidRPr="00F64D39" w:rsidRDefault="003C517E">
      <w:pPr>
        <w:spacing w:after="0"/>
        <w:ind w:left="120"/>
        <w:rPr>
          <w:lang w:val="ru-RU"/>
        </w:rPr>
      </w:pPr>
    </w:p>
    <w:p w:rsidR="003C517E" w:rsidRPr="00F64D39" w:rsidRDefault="006B0F62">
      <w:pPr>
        <w:spacing w:after="0" w:line="480" w:lineRule="auto"/>
        <w:ind w:left="120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517E" w:rsidRPr="00F64D39" w:rsidRDefault="003C517E">
      <w:pPr>
        <w:spacing w:after="0" w:line="480" w:lineRule="auto"/>
        <w:ind w:left="120"/>
        <w:rPr>
          <w:lang w:val="ru-RU"/>
        </w:rPr>
      </w:pPr>
    </w:p>
    <w:p w:rsidR="003C517E" w:rsidRPr="00F64D39" w:rsidRDefault="003C517E">
      <w:pPr>
        <w:spacing w:after="0"/>
        <w:ind w:left="120"/>
        <w:rPr>
          <w:lang w:val="ru-RU"/>
        </w:rPr>
      </w:pPr>
    </w:p>
    <w:p w:rsidR="003C517E" w:rsidRPr="00F64D39" w:rsidRDefault="006B0F62">
      <w:pPr>
        <w:spacing w:after="0" w:line="480" w:lineRule="auto"/>
        <w:ind w:left="120"/>
        <w:rPr>
          <w:lang w:val="ru-RU"/>
        </w:rPr>
      </w:pPr>
      <w:r w:rsidRPr="00F64D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517E" w:rsidRPr="00F64D39" w:rsidRDefault="003C517E">
      <w:pPr>
        <w:spacing w:after="0" w:line="480" w:lineRule="auto"/>
        <w:ind w:left="120"/>
        <w:rPr>
          <w:lang w:val="ru-RU"/>
        </w:rPr>
      </w:pPr>
    </w:p>
    <w:p w:rsidR="003C517E" w:rsidRPr="00F64D39" w:rsidRDefault="003C517E">
      <w:pPr>
        <w:rPr>
          <w:lang w:val="ru-RU"/>
        </w:rPr>
        <w:sectPr w:rsidR="003C517E" w:rsidRPr="00F64D3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B0F62" w:rsidRPr="00F64D39" w:rsidRDefault="006B0F62">
      <w:pPr>
        <w:rPr>
          <w:lang w:val="ru-RU"/>
        </w:rPr>
      </w:pPr>
    </w:p>
    <w:sectPr w:rsidR="006B0F62" w:rsidRPr="00F64D3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8E6" w:rsidRDefault="008468E6" w:rsidP="00F64D39">
      <w:pPr>
        <w:spacing w:after="0" w:line="240" w:lineRule="auto"/>
      </w:pPr>
      <w:r>
        <w:separator/>
      </w:r>
    </w:p>
  </w:endnote>
  <w:endnote w:type="continuationSeparator" w:id="0">
    <w:p w:rsidR="008468E6" w:rsidRDefault="008468E6" w:rsidP="00F6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lexy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8E6" w:rsidRDefault="008468E6" w:rsidP="00F64D39">
      <w:pPr>
        <w:spacing w:after="0" w:line="240" w:lineRule="auto"/>
      </w:pPr>
      <w:r>
        <w:separator/>
      </w:r>
    </w:p>
  </w:footnote>
  <w:footnote w:type="continuationSeparator" w:id="0">
    <w:p w:rsidR="008468E6" w:rsidRDefault="008468E6" w:rsidP="00F64D39">
      <w:pPr>
        <w:spacing w:after="0" w:line="240" w:lineRule="auto"/>
      </w:pPr>
      <w:r>
        <w:continuationSeparator/>
      </w:r>
    </w:p>
  </w:footnote>
  <w:footnote w:id="1">
    <w:p w:rsidR="00F64D39" w:rsidRDefault="00F64D39" w:rsidP="00F64D39">
      <w:pPr>
        <w:pStyle w:val="af2"/>
      </w:pPr>
      <w:r>
        <w:rPr>
          <w:rStyle w:val="af4"/>
        </w:rPr>
        <w:footnoteRef/>
      </w:r>
      <w:r>
        <w:t xml:space="preserve"> Примерное тематическое планирование применяется только в 2024-2025 учебном году (в переходный период)</w:t>
      </w:r>
    </w:p>
  </w:footnote>
  <w:footnote w:id="2">
    <w:p w:rsidR="00F64D39" w:rsidRPr="00517678" w:rsidRDefault="00F64D39" w:rsidP="00F64D39">
      <w:pPr>
        <w:pStyle w:val="af2"/>
      </w:pPr>
      <w:r>
        <w:rPr>
          <w:rStyle w:val="af4"/>
        </w:rPr>
        <w:footnoteRef/>
      </w:r>
      <w:r>
        <w:t xml:space="preserve"> Тематическое планирование составлено на основе ФРП по учебному курсу «Вероятность и статистика» за 7-9 классы</w:t>
      </w:r>
    </w:p>
  </w:footnote>
  <w:footnote w:id="3">
    <w:p w:rsidR="00F64D39" w:rsidRDefault="00F64D39" w:rsidP="00F64D39">
      <w:pPr>
        <w:pStyle w:val="af2"/>
      </w:pPr>
      <w:r>
        <w:rPr>
          <w:rStyle w:val="af4"/>
        </w:rPr>
        <w:footnoteRef/>
      </w:r>
      <w:r>
        <w:t xml:space="preserve"> Примерное поурочное планирование применяется только в 2024-2025 учебном году (в переходный период)</w:t>
      </w:r>
    </w:p>
  </w:footnote>
  <w:footnote w:id="4">
    <w:p w:rsidR="00F64D39" w:rsidRDefault="00F64D39" w:rsidP="00F64D39">
      <w:pPr>
        <w:pStyle w:val="af2"/>
      </w:pPr>
      <w:r>
        <w:rPr>
          <w:rStyle w:val="af4"/>
        </w:rPr>
        <w:footnoteRef/>
      </w:r>
      <w:r>
        <w:t xml:space="preserve"> Примерное поурочное планирование </w:t>
      </w:r>
      <w:r w:rsidRPr="00517678">
        <w:t xml:space="preserve">составлено на основе </w:t>
      </w:r>
      <w:r>
        <w:t>поурочного планирования из конструктора рабочих программ</w:t>
      </w:r>
      <w:r w:rsidRPr="00517678">
        <w:t xml:space="preserve"> по учебному курсу «Вероятность и статистика» за 7-</w:t>
      </w:r>
      <w:r>
        <w:t>9</w:t>
      </w:r>
      <w:r w:rsidRPr="00517678">
        <w:t xml:space="preserve"> классы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4FE1313"/>
    <w:multiLevelType w:val="multilevel"/>
    <w:tmpl w:val="0D00F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A1723"/>
    <w:multiLevelType w:val="multilevel"/>
    <w:tmpl w:val="A132A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D6701D"/>
    <w:multiLevelType w:val="multilevel"/>
    <w:tmpl w:val="AF2A73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A15E3A"/>
    <w:multiLevelType w:val="multilevel"/>
    <w:tmpl w:val="3D7881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5E1706"/>
    <w:multiLevelType w:val="multilevel"/>
    <w:tmpl w:val="0CF463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DF70CE"/>
    <w:multiLevelType w:val="multilevel"/>
    <w:tmpl w:val="AF140C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517E"/>
    <w:rsid w:val="003C517E"/>
    <w:rsid w:val="005F7B24"/>
    <w:rsid w:val="006B0F62"/>
    <w:rsid w:val="008468E6"/>
    <w:rsid w:val="00F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A900"/>
  <w15:docId w15:val="{9EA07DB4-B929-4793-AE45-F9BD2E75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F64D39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64D3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link w:val="af1"/>
    <w:uiPriority w:val="34"/>
    <w:qFormat/>
    <w:rsid w:val="00F64D39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1">
    <w:name w:val="Абзац списка Знак"/>
    <w:link w:val="af0"/>
    <w:uiPriority w:val="34"/>
    <w:qFormat/>
    <w:locked/>
    <w:rsid w:val="00F64D39"/>
    <w:rPr>
      <w:rFonts w:ascii="Times New Roman" w:eastAsia="Times New Roman" w:hAnsi="Times New Roman" w:cs="Times New Roman"/>
      <w:lang w:val="ru-RU"/>
    </w:rPr>
  </w:style>
  <w:style w:type="paragraph" w:styleId="af2">
    <w:name w:val="footnote text"/>
    <w:basedOn w:val="a"/>
    <w:link w:val="af3"/>
    <w:uiPriority w:val="99"/>
    <w:semiHidden/>
    <w:unhideWhenUsed/>
    <w:rsid w:val="00F64D39"/>
    <w:pPr>
      <w:spacing w:after="0" w:line="240" w:lineRule="auto"/>
      <w:ind w:firstLine="709"/>
      <w:jc w:val="both"/>
    </w:pPr>
    <w:rPr>
      <w:rFonts w:ascii="Times New Roman" w:hAnsi="Times New Roman"/>
      <w:kern w:val="2"/>
      <w:sz w:val="20"/>
      <w:szCs w:val="20"/>
      <w:lang w:val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F64D39"/>
    <w:rPr>
      <w:rFonts w:ascii="Times New Roman" w:hAnsi="Times New Roman"/>
      <w:kern w:val="2"/>
      <w:sz w:val="20"/>
      <w:szCs w:val="20"/>
      <w:lang w:val="ru-RU"/>
    </w:rPr>
  </w:style>
  <w:style w:type="character" w:styleId="af4">
    <w:name w:val="footnote reference"/>
    <w:basedOn w:val="a0"/>
    <w:uiPriority w:val="99"/>
    <w:semiHidden/>
    <w:unhideWhenUsed/>
    <w:rsid w:val="00F64D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d602" TargetMode="Externa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f3b2" TargetMode="External"/><Relationship Id="rId47" Type="http://schemas.openxmlformats.org/officeDocument/2006/relationships/hyperlink" Target="https://m.edsoo.ru/863efa24" TargetMode="External"/><Relationship Id="rId63" Type="http://schemas.openxmlformats.org/officeDocument/2006/relationships/hyperlink" Target="https://m.edsoo.ru/863f1dec" TargetMode="External"/><Relationship Id="rId68" Type="http://schemas.openxmlformats.org/officeDocument/2006/relationships/hyperlink" Target="https://m.edsoo.ru/863f2a4e" TargetMode="External"/><Relationship Id="rId1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e07a" TargetMode="External"/><Relationship Id="rId37" Type="http://schemas.openxmlformats.org/officeDocument/2006/relationships/hyperlink" Target="https://m.edsoo.ru/863eee1c" TargetMode="External"/><Relationship Id="rId53" Type="http://schemas.openxmlformats.org/officeDocument/2006/relationships/hyperlink" Target="https://m.edsoo.ru/863f076c" TargetMode="External"/><Relationship Id="rId58" Type="http://schemas.openxmlformats.org/officeDocument/2006/relationships/hyperlink" Target="https://m.edsoo.ru/863f1180" TargetMode="External"/><Relationship Id="rId74" Type="http://schemas.openxmlformats.org/officeDocument/2006/relationships/hyperlink" Target="https://m.edsoo.ru/863f3372" TargetMode="External"/><Relationship Id="rId79" Type="http://schemas.openxmlformats.org/officeDocument/2006/relationships/hyperlink" Target="https://m.edsoo.ru/863f3f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98c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863ec1f8" TargetMode="External"/><Relationship Id="rId27" Type="http://schemas.openxmlformats.org/officeDocument/2006/relationships/hyperlink" Target="https://m.edsoo.ru/863ed72e" TargetMode="External"/><Relationship Id="rId30" Type="http://schemas.openxmlformats.org/officeDocument/2006/relationships/hyperlink" Target="https://m.edsoo.ru/863edb3e" TargetMode="External"/><Relationship Id="rId35" Type="http://schemas.openxmlformats.org/officeDocument/2006/relationships/hyperlink" Target="https://m.edsoo.ru/863ee69c" TargetMode="External"/><Relationship Id="rId43" Type="http://schemas.openxmlformats.org/officeDocument/2006/relationships/hyperlink" Target="https://m.edsoo.ru/863ef4d4" TargetMode="External"/><Relationship Id="rId48" Type="http://schemas.openxmlformats.org/officeDocument/2006/relationships/hyperlink" Target="https://m.edsoo.ru/863efbaa" TargetMode="External"/><Relationship Id="rId56" Type="http://schemas.openxmlformats.org/officeDocument/2006/relationships/hyperlink" Target="https://m.edsoo.ru/863f0bfe" TargetMode="External"/><Relationship Id="rId64" Type="http://schemas.openxmlformats.org/officeDocument/2006/relationships/hyperlink" Target="https://m.edsoo.ru/863f1f72" TargetMode="External"/><Relationship Id="rId69" Type="http://schemas.openxmlformats.org/officeDocument/2006/relationships/hyperlink" Target="https://m.edsoo.ru/863f2bac" TargetMode="External"/><Relationship Id="rId77" Type="http://schemas.openxmlformats.org/officeDocument/2006/relationships/hyperlink" Target="https://m.edsoo.ru/863f3b06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863f03fc" TargetMode="External"/><Relationship Id="rId72" Type="http://schemas.openxmlformats.org/officeDocument/2006/relationships/hyperlink" Target="https://m.edsoo.ru/863f2f8a" TargetMode="External"/><Relationship Id="rId80" Type="http://schemas.openxmlformats.org/officeDocument/2006/relationships/hyperlink" Target="https://m.edsoo.ru/863f412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d18e" TargetMode="External"/><Relationship Id="rId33" Type="http://schemas.openxmlformats.org/officeDocument/2006/relationships/hyperlink" Target="https://m.edsoo.ru/863ee390" TargetMode="External"/><Relationship Id="rId38" Type="http://schemas.openxmlformats.org/officeDocument/2006/relationships/hyperlink" Target="https://m.edsoo.ru/863eecc8" TargetMode="External"/><Relationship Id="rId46" Type="http://schemas.openxmlformats.org/officeDocument/2006/relationships/hyperlink" Target="https://m.edsoo.ru/863f0186" TargetMode="External"/><Relationship Id="rId59" Type="http://schemas.openxmlformats.org/officeDocument/2006/relationships/hyperlink" Target="https://m.edsoo.ru/863f143c" TargetMode="External"/><Relationship Id="rId67" Type="http://schemas.openxmlformats.org/officeDocument/2006/relationships/hyperlink" Target="https://m.edsoo.ru/863f235a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f236" TargetMode="External"/><Relationship Id="rId54" Type="http://schemas.openxmlformats.org/officeDocument/2006/relationships/hyperlink" Target="https://m.edsoo.ru/863f0a50" TargetMode="External"/><Relationship Id="rId62" Type="http://schemas.openxmlformats.org/officeDocument/2006/relationships/hyperlink" Target="https://m.edsoo.ru/863f1dec" TargetMode="External"/><Relationship Id="rId70" Type="http://schemas.openxmlformats.org/officeDocument/2006/relationships/hyperlink" Target="https://m.edsoo.ru/863f2cd8" TargetMode="External"/><Relationship Id="rId75" Type="http://schemas.openxmlformats.org/officeDocument/2006/relationships/hyperlink" Target="https://m.edsoo.ru/863f3764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c324" TargetMode="External"/><Relationship Id="rId28" Type="http://schemas.openxmlformats.org/officeDocument/2006/relationships/hyperlink" Target="https://m.edsoo.ru/863ed846" TargetMode="External"/><Relationship Id="rId36" Type="http://schemas.openxmlformats.org/officeDocument/2006/relationships/hyperlink" Target="https://m.edsoo.ru/863ee9d0" TargetMode="External"/><Relationship Id="rId49" Type="http://schemas.openxmlformats.org/officeDocument/2006/relationships/hyperlink" Target="https://m.edsoo.ru/863efec0" TargetMode="External"/><Relationship Id="rId57" Type="http://schemas.openxmlformats.org/officeDocument/2006/relationships/hyperlink" Target="https://m.edsoo.ru/863f0ea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c6a" TargetMode="External"/><Relationship Id="rId44" Type="http://schemas.openxmlformats.org/officeDocument/2006/relationships/hyperlink" Target="https://m.edsoo.ru/863ef646" TargetMode="External"/><Relationship Id="rId52" Type="http://schemas.openxmlformats.org/officeDocument/2006/relationships/hyperlink" Target="https://m.edsoo.ru/863f0578" TargetMode="External"/><Relationship Id="rId60" Type="http://schemas.openxmlformats.org/officeDocument/2006/relationships/hyperlink" Target="https://m.edsoo.ru/863f1784" TargetMode="External"/><Relationship Id="rId65" Type="http://schemas.openxmlformats.org/officeDocument/2006/relationships/hyperlink" Target="https://m.edsoo.ru/863f21ca" TargetMode="External"/><Relationship Id="rId73" Type="http://schemas.openxmlformats.org/officeDocument/2006/relationships/hyperlink" Target="https://m.edsoo.ru/863f3214" TargetMode="External"/><Relationship Id="rId78" Type="http://schemas.openxmlformats.org/officeDocument/2006/relationships/hyperlink" Target="https://m.edsoo.ru/863f3cbe" TargetMode="External"/><Relationship Id="rId81" Type="http://schemas.openxmlformats.org/officeDocument/2006/relationships/hyperlink" Target="https://m.edsoo.ru/863f43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f52" TargetMode="External"/><Relationship Id="rId34" Type="http://schemas.openxmlformats.org/officeDocument/2006/relationships/hyperlink" Target="https://m.edsoo.ru/863ee4bc" TargetMode="External"/><Relationship Id="rId50" Type="http://schemas.openxmlformats.org/officeDocument/2006/relationships/hyperlink" Target="https://m.edsoo.ru/863f029e" TargetMode="External"/><Relationship Id="rId55" Type="http://schemas.openxmlformats.org/officeDocument/2006/relationships/hyperlink" Target="https://m.edsoo.ru/863f0a50" TargetMode="External"/><Relationship Id="rId76" Type="http://schemas.openxmlformats.org/officeDocument/2006/relationships/hyperlink" Target="https://m.edsoo.ru/863f38a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e3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c78e" TargetMode="External"/><Relationship Id="rId40" Type="http://schemas.openxmlformats.org/officeDocument/2006/relationships/hyperlink" Target="https://m.edsoo.ru/863ef0ba" TargetMode="External"/><Relationship Id="rId45" Type="http://schemas.openxmlformats.org/officeDocument/2006/relationships/hyperlink" Target="https://m.edsoo.ru/863ef8a8" TargetMode="External"/><Relationship Id="rId66" Type="http://schemas.openxmlformats.org/officeDocument/2006/relationships/hyperlink" Target="https://m.edsoo.ru/863f2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EDAE2-ADC1-4DB7-91EC-E8299823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6005</Words>
  <Characters>34233</Characters>
  <Application>Microsoft Office Word</Application>
  <DocSecurity>0</DocSecurity>
  <Lines>285</Lines>
  <Paragraphs>80</Paragraphs>
  <ScaleCrop>false</ScaleCrop>
  <Company/>
  <LinksUpToDate>false</LinksUpToDate>
  <CharactersWithSpaces>40158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2024-09-19T12:00:00Z</dcterms:created>
  <dcterms:modified xsi:type="dcterms:W3CDTF">2024-09-20T05:11:00Z</dcterms:modified>
</cp:coreProperties>
</file>