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04C" w:rsidRPr="00D7304C" w:rsidRDefault="00D7304C" w:rsidP="00D73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7304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Рабочая программа составлена на основе: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 xml:space="preserve">Программы по татарскому языку для 5-9 классов общеобразовательных организаций с обучением на русском языке (для изучающих татарский язык как родной) под ред. Сагдиевой Р.К., </w:t>
      </w:r>
      <w:proofErr w:type="spellStart"/>
      <w:r w:rsidRPr="00744214">
        <w:rPr>
          <w:rFonts w:ascii="Times New Roman" w:hAnsi="Times New Roman" w:cs="Times New Roman"/>
          <w:sz w:val="24"/>
          <w:szCs w:val="24"/>
        </w:rPr>
        <w:t>Гарапшиной</w:t>
      </w:r>
      <w:proofErr w:type="spellEnd"/>
      <w:r w:rsidRPr="00744214">
        <w:rPr>
          <w:rFonts w:ascii="Times New Roman" w:hAnsi="Times New Roman" w:cs="Times New Roman"/>
          <w:sz w:val="24"/>
          <w:szCs w:val="24"/>
        </w:rPr>
        <w:t xml:space="preserve"> Р.М., </w:t>
      </w:r>
      <w:proofErr w:type="spellStart"/>
      <w:r w:rsidRPr="00744214">
        <w:rPr>
          <w:rFonts w:ascii="Times New Roman" w:hAnsi="Times New Roman" w:cs="Times New Roman"/>
          <w:sz w:val="24"/>
          <w:szCs w:val="24"/>
        </w:rPr>
        <w:t>Хайруллиной</w:t>
      </w:r>
      <w:proofErr w:type="spellEnd"/>
      <w:r w:rsidRPr="00744214">
        <w:rPr>
          <w:rFonts w:ascii="Times New Roman" w:hAnsi="Times New Roman" w:cs="Times New Roman"/>
          <w:sz w:val="24"/>
          <w:szCs w:val="24"/>
        </w:rPr>
        <w:t xml:space="preserve"> Г.И., Казань, «</w:t>
      </w:r>
      <w:proofErr w:type="spellStart"/>
      <w:r w:rsidRPr="00744214">
        <w:rPr>
          <w:rFonts w:ascii="Times New Roman" w:hAnsi="Times New Roman" w:cs="Times New Roman"/>
          <w:sz w:val="24"/>
          <w:szCs w:val="24"/>
        </w:rPr>
        <w:t>Магариф-Вакыт</w:t>
      </w:r>
      <w:proofErr w:type="spellEnd"/>
      <w:r w:rsidRPr="00744214">
        <w:rPr>
          <w:rFonts w:ascii="Times New Roman" w:hAnsi="Times New Roman" w:cs="Times New Roman"/>
          <w:sz w:val="24"/>
          <w:szCs w:val="24"/>
        </w:rPr>
        <w:t>», 2015 г.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74421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Татар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теле,8 класс, Сагдиева Р.К., </w:t>
      </w:r>
      <w:r w:rsidRPr="00744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214">
        <w:rPr>
          <w:rFonts w:ascii="Times New Roman" w:hAnsi="Times New Roman" w:cs="Times New Roman"/>
          <w:sz w:val="24"/>
          <w:szCs w:val="24"/>
        </w:rPr>
        <w:t>Хайруллиной</w:t>
      </w:r>
      <w:proofErr w:type="spellEnd"/>
      <w:r w:rsidRPr="00744214">
        <w:rPr>
          <w:rFonts w:ascii="Times New Roman" w:hAnsi="Times New Roman" w:cs="Times New Roman"/>
          <w:sz w:val="24"/>
          <w:szCs w:val="24"/>
        </w:rPr>
        <w:t xml:space="preserve"> Г.И., </w:t>
      </w:r>
      <w:r>
        <w:rPr>
          <w:rFonts w:ascii="Times New Roman" w:hAnsi="Times New Roman" w:cs="Times New Roman"/>
          <w:sz w:val="24"/>
          <w:szCs w:val="24"/>
        </w:rPr>
        <w:t>Казань,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Магариф-Вакыт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b/>
          <w:bCs/>
          <w:sz w:val="24"/>
          <w:szCs w:val="24"/>
        </w:rPr>
        <w:t>Татарский язык</w:t>
      </w:r>
      <w:r w:rsidRPr="00744214">
        <w:rPr>
          <w:rFonts w:ascii="Times New Roman" w:hAnsi="Times New Roman" w:cs="Times New Roman"/>
          <w:sz w:val="24"/>
          <w:szCs w:val="24"/>
        </w:rPr>
        <w:t> – национальный язык татар, второй по распространённости (после русского). Он служит ему средством: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общения во всех сферах жизни (в быту, между гражданами и учреждениями, в научном и художественном словесном творчестве);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хранения и передачи информации;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связи поколений людей татарской национальности, живущих в разные эпохи.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Татарский язык – один из развитых языков мира. Он отличается богатством словаря, словообразовательных и грамматических средств, располагает неисчерпаемыми возможностями изобразительно-выразительных средств, стилистическим разнообразием. На татарском языке созданы художественная литература и наука, имеющие мировое значение.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Татарский язык в современном мире – один из официальных языков ООН. В Республике Татарстан он является государственным языком.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b/>
          <w:bCs/>
          <w:sz w:val="24"/>
          <w:szCs w:val="24"/>
        </w:rPr>
        <w:t>Целями и задачами изучения родного языка в основной школе являются: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 xml:space="preserve">овладение системой знаний, языковыми и речевыми умениями и навыками, овладение важнейшими </w:t>
      </w:r>
      <w:proofErr w:type="spellStart"/>
      <w:r w:rsidRPr="00744214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744214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освоение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 </w:t>
      </w:r>
      <w:r w:rsidRPr="00744214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общего образования сформулированы следующие требования к освоению учебного предмета «Родной язык»: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lastRenderedPageBreak/>
        <w:t>воспитание патриотизма к Отечеству, прошлому и настоящему многонационального (татарского) народа России; осознание своей этнической принадлежности; знание истории, языка, культуры своего народа, своего края и России; воспитание чувства ответственности и долга перед Родиной;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осознанному выбору профессии на основе формирования уважительного отношения к труду;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жизни;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окружающим, готовности и способности вести диалог с ними и достигать в нем взаимопонимания;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 социальной жизни; участие в школьном самоуправлении и общественной жизни с учетом региональных и этнокультурных особенностей;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формирование нравственных чувств и поведения, осознанного и ответственного отношения к своим поступкам;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с окружающими в образовательной и общественно-полезной деятельности;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осознание значения семейных ценностей, формирование и развитие уважительного и заботливого отношения к членам своей семьи;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развитие эстетической культуры через освоение художественного наследия татарского народа и других народов России и мира.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Предметные результаты с учетом общих требований Стандарта и специфики учебного предмета «Родной (татарский) язык» должны обеспечивать: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совершенствование видов речевой деятельности, обеспечивающих эффективное овладение учебным предметом «Родной (татарский) язык» и взаимодействие с окружающими в ситуациях формального и неформального межэтнического и межкультурного общения;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использование коммуникативно-эстетических возможностей родного языка;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систематизация научных знаний о языке, осознание взаимосвязи его уровней, освоение базовых понятий лингвистики;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формирование и развитие навыков проведения различных видов анализа слова: фонетического, морфемного, словообразовательного, лексического, морфологического, синтаксического анализа словосочетания и предложения, многоаспектного анализа текста;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овладение основными нормами литературного родного языка (орфоэпическими, лексическими, грамматическими, орфографическими, пунктуационными), нормами татарского речевого этикета, приобретение опыта их использования в устной и письменной речевой практике;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формирование ответственности за языковую как общечеловеческую ценность.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 </w:t>
      </w:r>
      <w:r w:rsidRPr="00744214">
        <w:rPr>
          <w:rFonts w:ascii="Times New Roman" w:hAnsi="Times New Roman" w:cs="Times New Roman"/>
          <w:b/>
          <w:bCs/>
          <w:sz w:val="24"/>
          <w:szCs w:val="24"/>
        </w:rPr>
        <w:t>«Синтаксис»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lastRenderedPageBreak/>
        <w:t>опознавать словосочетания и предложения и их виды;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исследовать состав, значение, особенности употребления словосочетаний и предложений;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употреблять различные синтаксические формы частей речи в рамках современного татарского литературного языка;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уметь использовать знания и навыки по синтаксису и в других видах анализа.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b/>
          <w:bCs/>
          <w:sz w:val="24"/>
          <w:szCs w:val="24"/>
        </w:rPr>
        <w:t>«Язык и культура»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 xml:space="preserve">находить </w:t>
      </w:r>
      <w:proofErr w:type="gramStart"/>
      <w:r w:rsidRPr="00744214">
        <w:rPr>
          <w:rFonts w:ascii="Times New Roman" w:hAnsi="Times New Roman" w:cs="Times New Roman"/>
          <w:sz w:val="24"/>
          <w:szCs w:val="24"/>
        </w:rPr>
        <w:t>примеры</w:t>
      </w:r>
      <w:proofErr w:type="gramEnd"/>
      <w:r w:rsidRPr="00744214">
        <w:rPr>
          <w:rFonts w:ascii="Times New Roman" w:hAnsi="Times New Roman" w:cs="Times New Roman"/>
          <w:sz w:val="24"/>
          <w:szCs w:val="24"/>
        </w:rPr>
        <w:t xml:space="preserve"> подтверждающие мысль о том, что изучение языка помогает лучше знать историю и культуру страны;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784753" w:rsidRPr="00744214" w:rsidRDefault="00784753" w:rsidP="00784753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b/>
          <w:bCs/>
          <w:sz w:val="24"/>
          <w:szCs w:val="24"/>
        </w:rPr>
        <w:t>8 класс Содержание учебного предмета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b/>
          <w:bCs/>
          <w:sz w:val="24"/>
          <w:szCs w:val="24"/>
        </w:rPr>
        <w:t>Родной (</w:t>
      </w:r>
      <w:proofErr w:type="gramStart"/>
      <w:r w:rsidRPr="00744214">
        <w:rPr>
          <w:rFonts w:ascii="Times New Roman" w:hAnsi="Times New Roman" w:cs="Times New Roman"/>
          <w:b/>
          <w:bCs/>
          <w:sz w:val="24"/>
          <w:szCs w:val="24"/>
        </w:rPr>
        <w:t>татарский )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4214">
        <w:rPr>
          <w:rFonts w:ascii="Times New Roman" w:hAnsi="Times New Roman" w:cs="Times New Roman"/>
          <w:b/>
          <w:bCs/>
          <w:sz w:val="24"/>
          <w:szCs w:val="24"/>
        </w:rPr>
        <w:t>язык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b/>
          <w:bCs/>
          <w:sz w:val="24"/>
          <w:szCs w:val="24"/>
        </w:rPr>
        <w:t>Повторение изученного в 7 классе.</w:t>
      </w:r>
      <w:r w:rsidRPr="00744214">
        <w:rPr>
          <w:rFonts w:ascii="Times New Roman" w:hAnsi="Times New Roman" w:cs="Times New Roman"/>
          <w:sz w:val="24"/>
          <w:szCs w:val="24"/>
        </w:rPr>
        <w:t> Роль слова и языка в жизни человека. Повторение значимых частей слова.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b/>
          <w:bCs/>
          <w:sz w:val="24"/>
          <w:szCs w:val="24"/>
        </w:rPr>
        <w:t>Синтаксис простого предложения и пунктуация. </w:t>
      </w:r>
      <w:r w:rsidRPr="00744214">
        <w:rPr>
          <w:rFonts w:ascii="Times New Roman" w:hAnsi="Times New Roman" w:cs="Times New Roman"/>
          <w:sz w:val="24"/>
          <w:szCs w:val="24"/>
        </w:rPr>
        <w:t xml:space="preserve">Синтаксические и речевые единицы языка. Типы связи слов </w:t>
      </w:r>
      <w:proofErr w:type="gramStart"/>
      <w:r w:rsidRPr="00744214">
        <w:rPr>
          <w:rFonts w:ascii="Times New Roman" w:hAnsi="Times New Roman" w:cs="Times New Roman"/>
          <w:sz w:val="24"/>
          <w:szCs w:val="24"/>
        </w:rPr>
        <w:t>в предложений</w:t>
      </w:r>
      <w:proofErr w:type="gramEnd"/>
      <w:r w:rsidRPr="00744214">
        <w:rPr>
          <w:rFonts w:ascii="Times New Roman" w:hAnsi="Times New Roman" w:cs="Times New Roman"/>
          <w:sz w:val="24"/>
          <w:szCs w:val="24"/>
        </w:rPr>
        <w:t>. Сочинительная и подчинительная связь. Особенности словосочетаний. Анализ словосочетаний.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Главные члены предложения. Согласование подлежащего и сказуемого. Тире между подлежащим и сказуемым.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Второстепенные члены предложения. Определение. Связь между определением и определяемым словом. Однородные и неоднородные определения.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Дополнение. Прямое и косвенное дополнение.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 xml:space="preserve">Обстоятельство. Обстоятельство места, времени, образа </w:t>
      </w:r>
      <w:proofErr w:type="spellStart"/>
      <w:proofErr w:type="gramStart"/>
      <w:r w:rsidRPr="00744214">
        <w:rPr>
          <w:rFonts w:ascii="Times New Roman" w:hAnsi="Times New Roman" w:cs="Times New Roman"/>
          <w:sz w:val="24"/>
          <w:szCs w:val="24"/>
        </w:rPr>
        <w:t>действия,меры</w:t>
      </w:r>
      <w:proofErr w:type="spellEnd"/>
      <w:proofErr w:type="gramEnd"/>
      <w:r w:rsidRPr="0074421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44214">
        <w:rPr>
          <w:rFonts w:ascii="Times New Roman" w:hAnsi="Times New Roman" w:cs="Times New Roman"/>
          <w:sz w:val="24"/>
          <w:szCs w:val="24"/>
        </w:rPr>
        <w:t>степени,причины</w:t>
      </w:r>
      <w:proofErr w:type="spellEnd"/>
      <w:r w:rsidRPr="00744214">
        <w:rPr>
          <w:rFonts w:ascii="Times New Roman" w:hAnsi="Times New Roman" w:cs="Times New Roman"/>
          <w:sz w:val="24"/>
          <w:szCs w:val="24"/>
        </w:rPr>
        <w:t xml:space="preserve"> и цели, условия и уступки.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 xml:space="preserve">Обособленные члены </w:t>
      </w:r>
      <w:proofErr w:type="gramStart"/>
      <w:r w:rsidRPr="00744214">
        <w:rPr>
          <w:rFonts w:ascii="Times New Roman" w:hAnsi="Times New Roman" w:cs="Times New Roman"/>
          <w:sz w:val="24"/>
          <w:szCs w:val="24"/>
        </w:rPr>
        <w:t>предложения .</w:t>
      </w:r>
      <w:proofErr w:type="gramEnd"/>
      <w:r w:rsidRPr="00744214">
        <w:rPr>
          <w:rFonts w:ascii="Times New Roman" w:hAnsi="Times New Roman" w:cs="Times New Roman"/>
          <w:sz w:val="24"/>
          <w:szCs w:val="24"/>
        </w:rPr>
        <w:t xml:space="preserve"> Обособление обстоятельств и пунктуация. Уточнение. Обособленные уточняющие члены предложения и знаки препинания при них.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Модальные члены предложения. Обращения и знаки препинания при них. Вводные слова и знаки препинания при них.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lastRenderedPageBreak/>
        <w:t xml:space="preserve">Однородные члены предложения. Союзы при однородных членах предложения. Знаки препинания при однородных членах </w:t>
      </w:r>
      <w:proofErr w:type="spellStart"/>
      <w:proofErr w:type="gramStart"/>
      <w:r w:rsidRPr="00744214">
        <w:rPr>
          <w:rFonts w:ascii="Times New Roman" w:hAnsi="Times New Roman" w:cs="Times New Roman"/>
          <w:sz w:val="24"/>
          <w:szCs w:val="24"/>
        </w:rPr>
        <w:t>предложения.Обобщающие</w:t>
      </w:r>
      <w:proofErr w:type="spellEnd"/>
      <w:proofErr w:type="gramEnd"/>
      <w:r w:rsidRPr="00744214">
        <w:rPr>
          <w:rFonts w:ascii="Times New Roman" w:hAnsi="Times New Roman" w:cs="Times New Roman"/>
          <w:sz w:val="24"/>
          <w:szCs w:val="24"/>
        </w:rPr>
        <w:t xml:space="preserve"> слова при однородных членах предложения.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Простое предложение. Понятие о типах предложений по цели высказывания.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 xml:space="preserve">Двусоставные </w:t>
      </w:r>
      <w:proofErr w:type="gramStart"/>
      <w:r w:rsidRPr="00744214">
        <w:rPr>
          <w:rFonts w:ascii="Times New Roman" w:hAnsi="Times New Roman" w:cs="Times New Roman"/>
          <w:sz w:val="24"/>
          <w:szCs w:val="24"/>
        </w:rPr>
        <w:t>предложения .</w:t>
      </w:r>
      <w:proofErr w:type="gramEnd"/>
      <w:r w:rsidRPr="00744214">
        <w:rPr>
          <w:rFonts w:ascii="Times New Roman" w:hAnsi="Times New Roman" w:cs="Times New Roman"/>
          <w:sz w:val="24"/>
          <w:szCs w:val="24"/>
        </w:rPr>
        <w:t xml:space="preserve"> Распространенные и нераспространенные предложения.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 xml:space="preserve">Односоставные предложения. Понятие об односоставных </w:t>
      </w:r>
      <w:proofErr w:type="spellStart"/>
      <w:proofErr w:type="gramStart"/>
      <w:r w:rsidRPr="00744214">
        <w:rPr>
          <w:rFonts w:ascii="Times New Roman" w:hAnsi="Times New Roman" w:cs="Times New Roman"/>
          <w:sz w:val="24"/>
          <w:szCs w:val="24"/>
        </w:rPr>
        <w:t>предложениях.Полные</w:t>
      </w:r>
      <w:proofErr w:type="spellEnd"/>
      <w:proofErr w:type="gramEnd"/>
      <w:r w:rsidRPr="00744214">
        <w:rPr>
          <w:rFonts w:ascii="Times New Roman" w:hAnsi="Times New Roman" w:cs="Times New Roman"/>
          <w:sz w:val="24"/>
          <w:szCs w:val="24"/>
        </w:rPr>
        <w:t xml:space="preserve"> и неполные </w:t>
      </w:r>
      <w:proofErr w:type="spellStart"/>
      <w:r w:rsidRPr="00744214">
        <w:rPr>
          <w:rFonts w:ascii="Times New Roman" w:hAnsi="Times New Roman" w:cs="Times New Roman"/>
          <w:sz w:val="24"/>
          <w:szCs w:val="24"/>
        </w:rPr>
        <w:t>предложения.Понятие</w:t>
      </w:r>
      <w:proofErr w:type="spellEnd"/>
      <w:r w:rsidRPr="00744214">
        <w:rPr>
          <w:rFonts w:ascii="Times New Roman" w:hAnsi="Times New Roman" w:cs="Times New Roman"/>
          <w:sz w:val="24"/>
          <w:szCs w:val="24"/>
        </w:rPr>
        <w:t xml:space="preserve"> о полных и неполных предложениях.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sz w:val="24"/>
          <w:szCs w:val="24"/>
        </w:rPr>
        <w:t>Прямая и косвенная речь. Понятие о прямой и косвенной речи.</w:t>
      </w:r>
    </w:p>
    <w:p w:rsidR="00744214" w:rsidRPr="00744214" w:rsidRDefault="00744214" w:rsidP="00744214">
      <w:pPr>
        <w:jc w:val="both"/>
        <w:rPr>
          <w:rFonts w:ascii="Times New Roman" w:hAnsi="Times New Roman" w:cs="Times New Roman"/>
          <w:sz w:val="24"/>
          <w:szCs w:val="24"/>
        </w:rPr>
      </w:pPr>
      <w:r w:rsidRPr="00744214">
        <w:rPr>
          <w:rFonts w:ascii="Times New Roman" w:hAnsi="Times New Roman" w:cs="Times New Roman"/>
          <w:b/>
          <w:bCs/>
          <w:sz w:val="24"/>
          <w:szCs w:val="24"/>
        </w:rPr>
        <w:t>Повторение изученного в 8 классе. </w:t>
      </w:r>
      <w:r w:rsidRPr="00744214">
        <w:rPr>
          <w:rFonts w:ascii="Times New Roman" w:hAnsi="Times New Roman" w:cs="Times New Roman"/>
          <w:sz w:val="24"/>
          <w:szCs w:val="24"/>
        </w:rPr>
        <w:t>Повторение изученного по теме «Синтаксис простого предложения».</w:t>
      </w:r>
    </w:p>
    <w:p w:rsidR="00F75C63" w:rsidRDefault="00784753" w:rsidP="00744214">
      <w:pPr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</w:p>
    <w:sectPr w:rsidR="00F75C63" w:rsidSect="00744214">
      <w:footerReference w:type="default" r:id="rId6"/>
      <w:pgSz w:w="11906" w:h="16838"/>
      <w:pgMar w:top="567" w:right="56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214" w:rsidRDefault="00744214" w:rsidP="00744214">
      <w:pPr>
        <w:spacing w:after="0" w:line="240" w:lineRule="auto"/>
      </w:pPr>
      <w:r>
        <w:separator/>
      </w:r>
    </w:p>
  </w:endnote>
  <w:endnote w:type="continuationSeparator" w:id="0">
    <w:p w:rsidR="00744214" w:rsidRDefault="00744214" w:rsidP="00744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061955"/>
      <w:docPartObj>
        <w:docPartGallery w:val="Page Numbers (Bottom of Page)"/>
        <w:docPartUnique/>
      </w:docPartObj>
    </w:sdtPr>
    <w:sdtEndPr/>
    <w:sdtContent>
      <w:p w:rsidR="00744214" w:rsidRDefault="00744214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04C">
          <w:rPr>
            <w:noProof/>
          </w:rPr>
          <w:t>4</w:t>
        </w:r>
        <w:r>
          <w:fldChar w:fldCharType="end"/>
        </w:r>
      </w:p>
    </w:sdtContent>
  </w:sdt>
  <w:p w:rsidR="00744214" w:rsidRDefault="007442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214" w:rsidRDefault="00744214" w:rsidP="00744214">
      <w:pPr>
        <w:spacing w:after="0" w:line="240" w:lineRule="auto"/>
      </w:pPr>
      <w:r>
        <w:separator/>
      </w:r>
    </w:p>
  </w:footnote>
  <w:footnote w:type="continuationSeparator" w:id="0">
    <w:p w:rsidR="00744214" w:rsidRDefault="00744214" w:rsidP="007442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14"/>
    <w:rsid w:val="00744214"/>
    <w:rsid w:val="00784753"/>
    <w:rsid w:val="00D7304C"/>
    <w:rsid w:val="00F7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6DD97"/>
  <w15:chartTrackingRefBased/>
  <w15:docId w15:val="{77A754BC-ACFE-4F13-946B-EDF76170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214"/>
  </w:style>
  <w:style w:type="paragraph" w:styleId="a5">
    <w:name w:val="footer"/>
    <w:basedOn w:val="a"/>
    <w:link w:val="a6"/>
    <w:uiPriority w:val="99"/>
    <w:unhideWhenUsed/>
    <w:rsid w:val="00744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214"/>
  </w:style>
  <w:style w:type="paragraph" w:styleId="a7">
    <w:name w:val="Balloon Text"/>
    <w:basedOn w:val="a"/>
    <w:link w:val="a8"/>
    <w:uiPriority w:val="99"/>
    <w:semiHidden/>
    <w:unhideWhenUsed/>
    <w:rsid w:val="00744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2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2021-09-24T17:39:00Z</cp:lastPrinted>
  <dcterms:created xsi:type="dcterms:W3CDTF">2021-09-24T17:35:00Z</dcterms:created>
  <dcterms:modified xsi:type="dcterms:W3CDTF">2023-11-05T18:29:00Z</dcterms:modified>
</cp:coreProperties>
</file>