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940" w:rsidRDefault="00B81940" w:rsidP="00DC516F">
      <w:pPr>
        <w:widowControl w:val="0"/>
        <w:tabs>
          <w:tab w:val="left" w:pos="0"/>
        </w:tabs>
        <w:jc w:val="center"/>
        <w:rPr>
          <w:sz w:val="28"/>
          <w:szCs w:val="28"/>
        </w:rPr>
      </w:pPr>
    </w:p>
    <w:p w:rsidR="00B81940" w:rsidRDefault="00B81940" w:rsidP="00DC516F">
      <w:pPr>
        <w:widowControl w:val="0"/>
        <w:tabs>
          <w:tab w:val="left" w:pos="0"/>
        </w:tabs>
        <w:jc w:val="center"/>
        <w:rPr>
          <w:sz w:val="28"/>
          <w:szCs w:val="28"/>
        </w:rPr>
      </w:pPr>
    </w:p>
    <w:p w:rsidR="00B81940" w:rsidRDefault="00B81940" w:rsidP="00DC516F">
      <w:pPr>
        <w:widowControl w:val="0"/>
        <w:tabs>
          <w:tab w:val="left" w:pos="0"/>
        </w:tabs>
        <w:jc w:val="center"/>
        <w:rPr>
          <w:sz w:val="28"/>
          <w:szCs w:val="28"/>
        </w:rPr>
      </w:pPr>
    </w:p>
    <w:p w:rsidR="00B81940" w:rsidRDefault="00B81940" w:rsidP="00DC516F">
      <w:pPr>
        <w:widowControl w:val="0"/>
        <w:tabs>
          <w:tab w:val="left" w:pos="0"/>
        </w:tabs>
        <w:jc w:val="center"/>
        <w:rPr>
          <w:sz w:val="28"/>
          <w:szCs w:val="28"/>
        </w:rPr>
      </w:pPr>
    </w:p>
    <w:p w:rsidR="00B81940" w:rsidRDefault="00B81940" w:rsidP="00DC516F">
      <w:pPr>
        <w:widowControl w:val="0"/>
        <w:tabs>
          <w:tab w:val="left" w:pos="0"/>
        </w:tabs>
        <w:jc w:val="center"/>
        <w:rPr>
          <w:sz w:val="28"/>
          <w:szCs w:val="28"/>
        </w:rPr>
      </w:pPr>
    </w:p>
    <w:p w:rsidR="00B81940" w:rsidRDefault="00B81940" w:rsidP="00DC516F">
      <w:pPr>
        <w:tabs>
          <w:tab w:val="left" w:pos="0"/>
        </w:tabs>
        <w:jc w:val="center"/>
        <w:rPr>
          <w:sz w:val="40"/>
          <w:szCs w:val="40"/>
        </w:rPr>
      </w:pPr>
    </w:p>
    <w:p w:rsidR="00B81940" w:rsidRDefault="00B81940" w:rsidP="00DC516F">
      <w:pPr>
        <w:tabs>
          <w:tab w:val="left" w:pos="0"/>
        </w:tabs>
        <w:jc w:val="center"/>
        <w:rPr>
          <w:sz w:val="40"/>
          <w:szCs w:val="40"/>
        </w:rPr>
      </w:pPr>
    </w:p>
    <w:p w:rsidR="00B81940" w:rsidRDefault="00B81940" w:rsidP="00DC516F">
      <w:pPr>
        <w:tabs>
          <w:tab w:val="left" w:pos="0"/>
        </w:tabs>
        <w:jc w:val="center"/>
        <w:rPr>
          <w:sz w:val="40"/>
          <w:szCs w:val="40"/>
        </w:rPr>
      </w:pPr>
    </w:p>
    <w:p w:rsidR="00B81940" w:rsidRDefault="00B81940" w:rsidP="00DC516F">
      <w:pPr>
        <w:tabs>
          <w:tab w:val="left" w:pos="0"/>
        </w:tabs>
        <w:jc w:val="center"/>
        <w:rPr>
          <w:sz w:val="40"/>
          <w:szCs w:val="40"/>
        </w:rPr>
      </w:pPr>
    </w:p>
    <w:p w:rsidR="00B81940" w:rsidRPr="00A419E8" w:rsidRDefault="00B81940" w:rsidP="00DC516F">
      <w:pPr>
        <w:tabs>
          <w:tab w:val="left" w:pos="0"/>
        </w:tabs>
        <w:jc w:val="center"/>
        <w:rPr>
          <w:sz w:val="40"/>
          <w:szCs w:val="40"/>
        </w:rPr>
      </w:pPr>
      <w:r w:rsidRPr="00A419E8">
        <w:rPr>
          <w:sz w:val="40"/>
          <w:szCs w:val="40"/>
        </w:rPr>
        <w:t xml:space="preserve">РАБОЧАЯ ПРОГРАММА ПО ПРЕДМЕТУ </w:t>
      </w:r>
    </w:p>
    <w:p w:rsidR="00B81940" w:rsidRPr="00A419E8" w:rsidRDefault="00B81940" w:rsidP="00DC516F">
      <w:pPr>
        <w:tabs>
          <w:tab w:val="left" w:pos="0"/>
        </w:tabs>
        <w:jc w:val="center"/>
        <w:rPr>
          <w:sz w:val="40"/>
          <w:szCs w:val="40"/>
        </w:rPr>
      </w:pPr>
      <w:r w:rsidRPr="00A419E8">
        <w:rPr>
          <w:sz w:val="40"/>
          <w:szCs w:val="40"/>
        </w:rPr>
        <w:t>«РОДНАЯ РУССКАЯ ЛИТЕРАТУРА»</w:t>
      </w:r>
    </w:p>
    <w:p w:rsidR="00B81940" w:rsidRPr="00B4615A" w:rsidRDefault="00B81940" w:rsidP="00DC516F">
      <w:pPr>
        <w:widowControl w:val="0"/>
        <w:tabs>
          <w:tab w:val="left" w:pos="0"/>
        </w:tabs>
        <w:jc w:val="center"/>
        <w:rPr>
          <w:sz w:val="28"/>
          <w:szCs w:val="28"/>
        </w:rPr>
      </w:pPr>
      <w:r w:rsidRPr="00B20C8E">
        <w:rPr>
          <w:sz w:val="40"/>
          <w:szCs w:val="40"/>
        </w:rPr>
        <w:t xml:space="preserve"> (</w:t>
      </w:r>
      <w:r w:rsidRPr="00B20C8E">
        <w:rPr>
          <w:sz w:val="28"/>
          <w:szCs w:val="28"/>
        </w:rPr>
        <w:t>предметная</w:t>
      </w:r>
      <w:r w:rsidRPr="00B4615A">
        <w:rPr>
          <w:sz w:val="28"/>
          <w:szCs w:val="28"/>
        </w:rPr>
        <w:t xml:space="preserve"> обла</w:t>
      </w:r>
      <w:r>
        <w:rPr>
          <w:sz w:val="28"/>
          <w:szCs w:val="28"/>
        </w:rPr>
        <w:t>сть «Родной язык и родная литература»)</w:t>
      </w:r>
    </w:p>
    <w:p w:rsidR="00B81940" w:rsidRPr="00B4615A" w:rsidRDefault="00B81940" w:rsidP="00DC516F">
      <w:pPr>
        <w:widowControl w:val="0"/>
        <w:tabs>
          <w:tab w:val="left" w:pos="0"/>
        </w:tabs>
        <w:jc w:val="center"/>
        <w:rPr>
          <w:sz w:val="28"/>
          <w:szCs w:val="28"/>
        </w:rPr>
      </w:pPr>
      <w:r w:rsidRPr="00B4615A">
        <w:rPr>
          <w:sz w:val="28"/>
          <w:szCs w:val="28"/>
        </w:rPr>
        <w:t>для 9 класса</w:t>
      </w:r>
    </w:p>
    <w:p w:rsidR="00B81940" w:rsidRPr="00B4615A" w:rsidRDefault="00B81940" w:rsidP="00DC516F">
      <w:pPr>
        <w:widowControl w:val="0"/>
        <w:tabs>
          <w:tab w:val="left" w:pos="0"/>
        </w:tabs>
        <w:jc w:val="center"/>
        <w:rPr>
          <w:sz w:val="40"/>
          <w:szCs w:val="40"/>
        </w:rPr>
      </w:pPr>
    </w:p>
    <w:p w:rsidR="00B81940" w:rsidRPr="00B10BD0" w:rsidRDefault="00B81940" w:rsidP="00DC516F">
      <w:pPr>
        <w:widowControl w:val="0"/>
        <w:tabs>
          <w:tab w:val="left" w:pos="0"/>
        </w:tabs>
        <w:jc w:val="center"/>
        <w:rPr>
          <w:sz w:val="40"/>
          <w:szCs w:val="40"/>
        </w:rPr>
      </w:pPr>
    </w:p>
    <w:p w:rsidR="00B81940" w:rsidRDefault="00B81940" w:rsidP="00DC516F">
      <w:pPr>
        <w:widowControl w:val="0"/>
        <w:tabs>
          <w:tab w:val="left" w:pos="0"/>
        </w:tabs>
        <w:jc w:val="center"/>
        <w:rPr>
          <w:sz w:val="26"/>
          <w:szCs w:val="26"/>
        </w:rPr>
      </w:pPr>
    </w:p>
    <w:p w:rsidR="00B81940" w:rsidRDefault="00B81940" w:rsidP="00DC516F">
      <w:pPr>
        <w:widowControl w:val="0"/>
        <w:tabs>
          <w:tab w:val="left" w:pos="0"/>
        </w:tabs>
        <w:jc w:val="center"/>
        <w:rPr>
          <w:sz w:val="26"/>
          <w:szCs w:val="26"/>
        </w:rPr>
      </w:pPr>
    </w:p>
    <w:p w:rsidR="00B81940" w:rsidRDefault="00B81940" w:rsidP="00DC516F">
      <w:pPr>
        <w:widowControl w:val="0"/>
        <w:tabs>
          <w:tab w:val="left" w:pos="0"/>
        </w:tabs>
        <w:jc w:val="center"/>
        <w:rPr>
          <w:sz w:val="26"/>
          <w:szCs w:val="26"/>
        </w:rPr>
      </w:pPr>
    </w:p>
    <w:p w:rsidR="00B81940" w:rsidRDefault="00B81940" w:rsidP="00DC516F">
      <w:pPr>
        <w:widowControl w:val="0"/>
        <w:tabs>
          <w:tab w:val="left" w:pos="0"/>
        </w:tabs>
        <w:jc w:val="center"/>
        <w:rPr>
          <w:sz w:val="26"/>
          <w:szCs w:val="26"/>
        </w:rPr>
      </w:pPr>
    </w:p>
    <w:p w:rsidR="00B81940" w:rsidRDefault="00B81940" w:rsidP="00DC516F">
      <w:pPr>
        <w:widowControl w:val="0"/>
        <w:tabs>
          <w:tab w:val="left" w:pos="0"/>
        </w:tabs>
        <w:jc w:val="center"/>
        <w:rPr>
          <w:sz w:val="28"/>
          <w:szCs w:val="28"/>
        </w:rPr>
      </w:pPr>
    </w:p>
    <w:p w:rsidR="00B81940" w:rsidRDefault="00B81940" w:rsidP="00DC516F">
      <w:pPr>
        <w:widowControl w:val="0"/>
        <w:tabs>
          <w:tab w:val="left" w:pos="0"/>
        </w:tabs>
        <w:jc w:val="center"/>
        <w:rPr>
          <w:sz w:val="28"/>
          <w:szCs w:val="28"/>
        </w:rPr>
      </w:pPr>
    </w:p>
    <w:p w:rsidR="00B81940" w:rsidRDefault="00B81940" w:rsidP="00DC516F">
      <w:pPr>
        <w:widowControl w:val="0"/>
        <w:tabs>
          <w:tab w:val="left" w:pos="0"/>
        </w:tabs>
        <w:jc w:val="center"/>
        <w:rPr>
          <w:sz w:val="28"/>
          <w:szCs w:val="28"/>
        </w:rPr>
      </w:pPr>
    </w:p>
    <w:p w:rsidR="00B81940" w:rsidRDefault="00B81940" w:rsidP="00DC516F">
      <w:pPr>
        <w:widowControl w:val="0"/>
        <w:tabs>
          <w:tab w:val="left" w:pos="0"/>
        </w:tabs>
        <w:jc w:val="center"/>
        <w:rPr>
          <w:sz w:val="28"/>
          <w:szCs w:val="28"/>
        </w:rPr>
      </w:pPr>
    </w:p>
    <w:p w:rsidR="00B81940" w:rsidRDefault="00B81940" w:rsidP="00DC516F">
      <w:pPr>
        <w:widowControl w:val="0"/>
        <w:tabs>
          <w:tab w:val="left" w:pos="0"/>
        </w:tabs>
        <w:rPr>
          <w:sz w:val="28"/>
          <w:szCs w:val="28"/>
        </w:rPr>
      </w:pPr>
    </w:p>
    <w:p w:rsidR="00B81940" w:rsidRDefault="00B81940" w:rsidP="00DC516F">
      <w:pPr>
        <w:widowControl w:val="0"/>
        <w:tabs>
          <w:tab w:val="left" w:pos="0"/>
        </w:tabs>
        <w:jc w:val="center"/>
        <w:rPr>
          <w:sz w:val="28"/>
          <w:szCs w:val="28"/>
        </w:rPr>
      </w:pPr>
    </w:p>
    <w:p w:rsidR="00B81940" w:rsidRDefault="00B81940" w:rsidP="00DC516F">
      <w:pPr>
        <w:widowControl w:val="0"/>
        <w:jc w:val="center"/>
        <w:rPr>
          <w:rFonts w:eastAsia="Arial Unicode MS"/>
          <w:sz w:val="28"/>
          <w:szCs w:val="28"/>
        </w:rPr>
      </w:pPr>
    </w:p>
    <w:p w:rsidR="00B81940" w:rsidRDefault="00B81940" w:rsidP="00DC516F">
      <w:pPr>
        <w:widowControl w:val="0"/>
        <w:jc w:val="center"/>
        <w:rPr>
          <w:rFonts w:eastAsia="Arial Unicode MS"/>
          <w:sz w:val="28"/>
          <w:szCs w:val="28"/>
        </w:rPr>
      </w:pPr>
    </w:p>
    <w:p w:rsidR="00B81940" w:rsidRDefault="00B81940" w:rsidP="00DC516F">
      <w:pPr>
        <w:widowControl w:val="0"/>
        <w:jc w:val="center"/>
        <w:rPr>
          <w:rFonts w:eastAsia="Arial Unicode MS"/>
          <w:sz w:val="28"/>
          <w:szCs w:val="28"/>
        </w:rPr>
      </w:pPr>
    </w:p>
    <w:p w:rsidR="00B81940" w:rsidRDefault="00B81940" w:rsidP="00DC516F">
      <w:pPr>
        <w:widowControl w:val="0"/>
        <w:jc w:val="center"/>
        <w:rPr>
          <w:rFonts w:eastAsia="Arial Unicode MS"/>
          <w:sz w:val="28"/>
          <w:szCs w:val="28"/>
        </w:rPr>
      </w:pPr>
    </w:p>
    <w:p w:rsidR="00B81940" w:rsidRDefault="00B81940" w:rsidP="00DC516F">
      <w:pPr>
        <w:widowControl w:val="0"/>
        <w:jc w:val="center"/>
        <w:rPr>
          <w:rFonts w:eastAsia="Arial Unicode MS"/>
          <w:sz w:val="28"/>
          <w:szCs w:val="28"/>
        </w:rPr>
      </w:pPr>
    </w:p>
    <w:p w:rsidR="00B81940" w:rsidRDefault="00B81940" w:rsidP="00DC516F">
      <w:pPr>
        <w:widowControl w:val="0"/>
        <w:jc w:val="center"/>
        <w:rPr>
          <w:rFonts w:eastAsia="Arial Unicode MS"/>
          <w:sz w:val="28"/>
          <w:szCs w:val="28"/>
        </w:rPr>
      </w:pPr>
    </w:p>
    <w:p w:rsidR="00B81940" w:rsidRDefault="00B81940" w:rsidP="00DC516F">
      <w:pPr>
        <w:widowControl w:val="0"/>
        <w:jc w:val="center"/>
        <w:rPr>
          <w:rFonts w:eastAsia="Arial Unicode MS"/>
          <w:sz w:val="28"/>
          <w:szCs w:val="28"/>
        </w:rPr>
      </w:pPr>
    </w:p>
    <w:p w:rsidR="00B81940" w:rsidRPr="00624C95" w:rsidRDefault="00DF5E0B" w:rsidP="00624C95">
      <w:pPr>
        <w:pStyle w:val="1"/>
        <w:ind w:firstLine="0"/>
        <w:rPr>
          <w:sz w:val="24"/>
          <w:szCs w:val="24"/>
        </w:rPr>
      </w:pPr>
      <w:r>
        <w:rPr>
          <w:noProof/>
        </w:rPr>
        <w:pict>
          <v:rect id="Прямоугольник 6" o:spid="_x0000_s1026" style="position:absolute;left:0;text-align:left;margin-left:213.3pt;margin-top:20.35pt;width:48pt;height:54.75pt;z-index:1;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" strokecolor="white" strokeweight="2pt"/>
        </w:pict>
      </w:r>
      <w:r>
        <w:rPr>
          <w:noProof/>
        </w:rPr>
        <w:pict>
          <v:rect id="Rectangle 2" o:spid="_x0000_s1027" style="position:absolute;left:0;text-align:left;margin-left:236.65pt;margin-top:49.3pt;width:21pt;height:21pt;z-index: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" stroked="f" strokecolor="blue"/>
        </w:pict>
      </w:r>
      <w:r w:rsidR="00B81940">
        <w:rPr>
          <w:rFonts w:eastAsia="Arial Unicode MS"/>
          <w:sz w:val="28"/>
          <w:szCs w:val="28"/>
        </w:rPr>
        <w:br w:type="page"/>
      </w:r>
      <w:bookmarkStart w:id="0" w:name="_Toc484510810"/>
      <w:r w:rsidR="00B81940" w:rsidRPr="00624C95">
        <w:rPr>
          <w:sz w:val="24"/>
          <w:szCs w:val="24"/>
        </w:rPr>
        <w:lastRenderedPageBreak/>
        <w:t>Введение</w:t>
      </w:r>
      <w:bookmarkEnd w:id="0"/>
    </w:p>
    <w:p w:rsidR="00B81940" w:rsidRPr="00624C95" w:rsidRDefault="00B81940" w:rsidP="00624C95">
      <w:pPr>
        <w:pStyle w:val="a3"/>
        <w:ind w:firstLine="708"/>
        <w:jc w:val="both"/>
      </w:pPr>
    </w:p>
    <w:p w:rsidR="00B81940" w:rsidRPr="00624C95" w:rsidRDefault="00B81940" w:rsidP="00624C95">
      <w:pPr>
        <w:pStyle w:val="a3"/>
        <w:ind w:firstLine="708"/>
        <w:jc w:val="both"/>
        <w:rPr>
          <w:iCs/>
        </w:rPr>
      </w:pPr>
      <w:r w:rsidRPr="00624C95">
        <w:t xml:space="preserve">Рабочая программа по предмету «Родная русская литература» (предметная область «Родной язык и родная литература») для 9 класса составлена в соответствии с </w:t>
      </w:r>
      <w:r w:rsidRPr="00624C95">
        <w:rPr>
          <w:iCs/>
        </w:rPr>
        <w:t xml:space="preserve">Федеральным государственным образовательным стандартом </w:t>
      </w:r>
      <w:r w:rsidRPr="00624C95">
        <w:t>основного</w:t>
      </w:r>
      <w:r w:rsidRPr="00624C95">
        <w:rPr>
          <w:iCs/>
        </w:rPr>
        <w:t xml:space="preserve"> общего образования, на основе требований к результатам освоения основной образовательной программы основного общего образования и с учетом Примерной программы по учебному предмету «Родная литература» для образовательных организаций, реализующих программы основного общего образования </w:t>
      </w:r>
      <w:r w:rsidRPr="00624C95">
        <w:rPr>
          <w:bCs/>
        </w:rPr>
        <w:t>(одобрена решением федерального учебно-методического объединения по общему образованию</w:t>
      </w:r>
      <w:r w:rsidRPr="00624C95">
        <w:t>)</w:t>
      </w:r>
    </w:p>
    <w:p w:rsidR="00B81940" w:rsidRPr="00624C95" w:rsidRDefault="00B81940" w:rsidP="00624C95">
      <w:pPr>
        <w:pStyle w:val="1"/>
        <w:ind w:firstLine="0"/>
        <w:rPr>
          <w:sz w:val="24"/>
          <w:szCs w:val="24"/>
        </w:rPr>
      </w:pPr>
      <w:bookmarkStart w:id="1" w:name="_Toc434833754"/>
      <w:bookmarkStart w:id="2" w:name="_Toc484510811"/>
    </w:p>
    <w:bookmarkEnd w:id="1"/>
    <w:bookmarkEnd w:id="2"/>
    <w:p w:rsidR="000A1E1C" w:rsidRPr="000A1E1C" w:rsidRDefault="000A1E1C" w:rsidP="000A1E1C">
      <w:pPr>
        <w:pStyle w:val="1"/>
        <w:pBdr>
          <w:bottom w:val="single" w:sz="6" w:space="5" w:color="000000"/>
        </w:pBdr>
        <w:spacing w:after="240" w:line="240" w:lineRule="atLeast"/>
        <w:rPr>
          <w:caps/>
          <w:color w:val="000000"/>
          <w:sz w:val="24"/>
          <w:szCs w:val="24"/>
        </w:rPr>
      </w:pPr>
      <w:r w:rsidRPr="000A1E1C">
        <w:rPr>
          <w:caps/>
          <w:color w:val="000000"/>
          <w:sz w:val="24"/>
          <w:szCs w:val="24"/>
        </w:rPr>
        <w:t>ПЛАНИРУЕМЫЕ ОБРАЗОВАТЕЛЬНЫЕ РЕЗУЛЬТАТЫ</w:t>
      </w:r>
    </w:p>
    <w:p w:rsidR="000A1E1C" w:rsidRPr="000A1E1C" w:rsidRDefault="000A1E1C" w:rsidP="000A1E1C">
      <w:pPr>
        <w:pStyle w:val="ad"/>
        <w:spacing w:before="0" w:beforeAutospacing="0" w:after="0" w:afterAutospacing="0"/>
        <w:ind w:firstLine="227"/>
        <w:jc w:val="both"/>
        <w:rPr>
          <w:color w:val="000000"/>
        </w:rPr>
      </w:pPr>
      <w:r w:rsidRPr="000A1E1C">
        <w:rPr>
          <w:color w:val="000000"/>
        </w:rPr>
        <w:t>Изучение учебного предмета «Родной язык (русский)» в 9 классе направлено на достижение обучающимися следующих личностных, метапредметных и предметных результатов.</w:t>
      </w:r>
    </w:p>
    <w:p w:rsidR="000A1E1C" w:rsidRPr="000A1E1C" w:rsidRDefault="000A1E1C" w:rsidP="000A1E1C">
      <w:pPr>
        <w:pStyle w:val="2"/>
        <w:spacing w:after="120" w:line="240" w:lineRule="atLeast"/>
        <w:rPr>
          <w:rFonts w:ascii="Times New Roman" w:hAnsi="Times New Roman"/>
          <w:caps/>
          <w:color w:val="000000"/>
          <w:sz w:val="24"/>
          <w:szCs w:val="24"/>
        </w:rPr>
      </w:pPr>
      <w:r w:rsidRPr="000A1E1C">
        <w:rPr>
          <w:rFonts w:ascii="Times New Roman" w:hAnsi="Times New Roman"/>
          <w:caps/>
          <w:color w:val="000000"/>
          <w:sz w:val="24"/>
          <w:szCs w:val="24"/>
        </w:rPr>
        <w:t>ЛИЧНОСТНЫЕ РЕЗУЛЬТАТЫ</w:t>
      </w:r>
    </w:p>
    <w:p w:rsidR="000A1E1C" w:rsidRPr="000A1E1C" w:rsidRDefault="000A1E1C" w:rsidP="000A1E1C">
      <w:pPr>
        <w:pStyle w:val="ad"/>
        <w:spacing w:before="0" w:beforeAutospacing="0" w:after="0" w:afterAutospacing="0"/>
        <w:ind w:firstLine="227"/>
        <w:jc w:val="both"/>
        <w:rPr>
          <w:color w:val="000000"/>
        </w:rPr>
      </w:pPr>
      <w:r w:rsidRPr="000A1E1C">
        <w:rPr>
          <w:color w:val="000000"/>
        </w:rPr>
        <w:t>Личностные результаты освоения программы по родному языку (русскому)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A1E1C" w:rsidRPr="000A1E1C" w:rsidRDefault="000A1E1C" w:rsidP="000A1E1C">
      <w:pPr>
        <w:pStyle w:val="ad"/>
        <w:spacing w:before="0" w:beforeAutospacing="0" w:after="0" w:afterAutospacing="0"/>
        <w:ind w:firstLine="227"/>
        <w:jc w:val="both"/>
        <w:rPr>
          <w:color w:val="000000"/>
        </w:rPr>
      </w:pPr>
      <w:r w:rsidRPr="000A1E1C">
        <w:rPr>
          <w:color w:val="000000"/>
        </w:rPr>
        <w:t>Личностные результаты освоения рабочей программы по родному языку (русскому)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r w:rsidRPr="000A1E1C">
        <w:rPr>
          <w:b/>
          <w:bCs/>
          <w:i/>
          <w:iCs/>
          <w:color w:val="000000"/>
        </w:rPr>
        <w:t>       </w:t>
      </w:r>
    </w:p>
    <w:p w:rsidR="000A1E1C" w:rsidRPr="000A1E1C" w:rsidRDefault="000A1E1C" w:rsidP="000A1E1C">
      <w:pPr>
        <w:pStyle w:val="ad"/>
        <w:spacing w:before="0" w:beforeAutospacing="0" w:after="0" w:afterAutospacing="0"/>
        <w:ind w:firstLine="227"/>
        <w:jc w:val="both"/>
        <w:rPr>
          <w:color w:val="000000"/>
        </w:rPr>
      </w:pPr>
      <w:r w:rsidRPr="000A1E1C">
        <w:rPr>
          <w:b/>
          <w:bCs/>
          <w:i/>
          <w:iCs/>
          <w:color w:val="000000"/>
        </w:rPr>
        <w:t>гражданского воспитания:</w:t>
      </w:r>
    </w:p>
    <w:p w:rsidR="000A1E1C" w:rsidRPr="000A1E1C" w:rsidRDefault="000A1E1C" w:rsidP="000A1E1C">
      <w:pPr>
        <w:numPr>
          <w:ilvl w:val="0"/>
          <w:numId w:val="4"/>
        </w:numPr>
        <w:spacing w:before="100" w:beforeAutospacing="1" w:after="100" w:afterAutospacing="1"/>
        <w:ind w:left="227"/>
        <w:rPr>
          <w:color w:val="000000"/>
        </w:rPr>
      </w:pPr>
      <w:r w:rsidRPr="000A1E1C">
        <w:rPr>
          <w:color w:val="000000"/>
        </w:rPr>
        <w:t>готовность к выполнению обязанностей гражданина и реализации его прав, уважение прав, свобод и законных интересов других людей; </w:t>
      </w:r>
    </w:p>
    <w:p w:rsidR="000A1E1C" w:rsidRPr="000A1E1C" w:rsidRDefault="000A1E1C" w:rsidP="000A1E1C">
      <w:pPr>
        <w:numPr>
          <w:ilvl w:val="0"/>
          <w:numId w:val="4"/>
        </w:numPr>
        <w:spacing w:before="100" w:beforeAutospacing="1" w:after="100" w:afterAutospacing="1"/>
        <w:ind w:left="227"/>
        <w:rPr>
          <w:color w:val="000000"/>
        </w:rPr>
      </w:pPr>
      <w:r w:rsidRPr="000A1E1C">
        <w:rPr>
          <w:color w:val="000000"/>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написанных на русском языке; </w:t>
      </w:r>
    </w:p>
    <w:p w:rsidR="000A1E1C" w:rsidRPr="000A1E1C" w:rsidRDefault="000A1E1C" w:rsidP="000A1E1C">
      <w:pPr>
        <w:numPr>
          <w:ilvl w:val="0"/>
          <w:numId w:val="4"/>
        </w:numPr>
        <w:spacing w:before="100" w:beforeAutospacing="1" w:after="100" w:afterAutospacing="1"/>
        <w:ind w:left="227"/>
        <w:rPr>
          <w:color w:val="000000"/>
        </w:rPr>
      </w:pPr>
      <w:r w:rsidRPr="000A1E1C">
        <w:rPr>
          <w:color w:val="000000"/>
        </w:rPr>
        <w:t>неприятие любых форм экстремизма, дискриминации; </w:t>
      </w:r>
    </w:p>
    <w:p w:rsidR="000A1E1C" w:rsidRPr="000A1E1C" w:rsidRDefault="000A1E1C" w:rsidP="000A1E1C">
      <w:pPr>
        <w:numPr>
          <w:ilvl w:val="0"/>
          <w:numId w:val="4"/>
        </w:numPr>
        <w:spacing w:before="100" w:beforeAutospacing="1" w:after="100" w:afterAutospacing="1"/>
        <w:ind w:left="227"/>
        <w:rPr>
          <w:color w:val="000000"/>
        </w:rPr>
      </w:pPr>
      <w:r w:rsidRPr="000A1E1C">
        <w:rPr>
          <w:color w:val="000000"/>
        </w:rPr>
        <w:t> понимание роли различных социальных институтов в жизни человека; </w:t>
      </w:r>
    </w:p>
    <w:p w:rsidR="000A1E1C" w:rsidRPr="000A1E1C" w:rsidRDefault="000A1E1C" w:rsidP="000A1E1C">
      <w:pPr>
        <w:numPr>
          <w:ilvl w:val="0"/>
          <w:numId w:val="4"/>
        </w:numPr>
        <w:spacing w:before="100" w:beforeAutospacing="1" w:after="100" w:afterAutospacing="1"/>
        <w:ind w:left="227"/>
        <w:rPr>
          <w:color w:val="000000"/>
        </w:rPr>
      </w:pPr>
      <w:r w:rsidRPr="000A1E1C">
        <w:rPr>
          <w:color w:val="000000"/>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русском языке; </w:t>
      </w:r>
    </w:p>
    <w:p w:rsidR="000A1E1C" w:rsidRPr="000A1E1C" w:rsidRDefault="000A1E1C" w:rsidP="000A1E1C">
      <w:pPr>
        <w:numPr>
          <w:ilvl w:val="0"/>
          <w:numId w:val="4"/>
        </w:numPr>
        <w:spacing w:before="100" w:beforeAutospacing="1" w:after="100" w:afterAutospacing="1"/>
        <w:ind w:left="227"/>
        <w:rPr>
          <w:color w:val="000000"/>
        </w:rPr>
      </w:pPr>
      <w:r w:rsidRPr="000A1E1C">
        <w:rPr>
          <w:color w:val="000000"/>
        </w:rPr>
        <w:t>готовность к разнообразной совместной деятельности, стремление к взаимопониманию и взаимопомощи; </w:t>
      </w:r>
    </w:p>
    <w:p w:rsidR="000A1E1C" w:rsidRPr="000A1E1C" w:rsidRDefault="000A1E1C" w:rsidP="000A1E1C">
      <w:pPr>
        <w:numPr>
          <w:ilvl w:val="0"/>
          <w:numId w:val="4"/>
        </w:numPr>
        <w:spacing w:before="100" w:beforeAutospacing="1" w:after="100" w:afterAutospacing="1"/>
        <w:ind w:left="227"/>
        <w:rPr>
          <w:color w:val="000000"/>
        </w:rPr>
      </w:pPr>
      <w:r w:rsidRPr="000A1E1C">
        <w:rPr>
          <w:color w:val="000000"/>
        </w:rPr>
        <w:t>активное участие в школьном самоуправлении; </w:t>
      </w:r>
    </w:p>
    <w:p w:rsidR="000A1E1C" w:rsidRPr="000A1E1C" w:rsidRDefault="000A1E1C" w:rsidP="000A1E1C">
      <w:pPr>
        <w:numPr>
          <w:ilvl w:val="0"/>
          <w:numId w:val="4"/>
        </w:numPr>
        <w:spacing w:before="100" w:beforeAutospacing="1" w:after="100" w:afterAutospacing="1"/>
        <w:ind w:left="227"/>
        <w:rPr>
          <w:color w:val="000000"/>
        </w:rPr>
      </w:pPr>
      <w:r w:rsidRPr="000A1E1C">
        <w:rPr>
          <w:color w:val="000000"/>
        </w:rPr>
        <w:t>готовность к участию в гуманитарной деятельности (помощь людям, нуждающимся в ней; волонтёрство);</w:t>
      </w:r>
    </w:p>
    <w:p w:rsidR="000A1E1C" w:rsidRPr="000A1E1C" w:rsidRDefault="000A1E1C" w:rsidP="000A1E1C">
      <w:pPr>
        <w:pStyle w:val="ad"/>
        <w:spacing w:before="0" w:beforeAutospacing="0" w:after="0" w:afterAutospacing="0"/>
        <w:ind w:firstLine="227"/>
        <w:jc w:val="both"/>
        <w:rPr>
          <w:color w:val="000000"/>
        </w:rPr>
      </w:pPr>
      <w:r w:rsidRPr="000A1E1C">
        <w:rPr>
          <w:b/>
          <w:bCs/>
          <w:i/>
          <w:iCs/>
          <w:color w:val="000000"/>
        </w:rPr>
        <w:t>патриотического воспитания:</w:t>
      </w:r>
    </w:p>
    <w:p w:rsidR="000A1E1C" w:rsidRPr="000A1E1C" w:rsidRDefault="000A1E1C" w:rsidP="000A1E1C">
      <w:pPr>
        <w:numPr>
          <w:ilvl w:val="0"/>
          <w:numId w:val="5"/>
        </w:numPr>
        <w:spacing w:before="100" w:beforeAutospacing="1" w:after="100" w:afterAutospacing="1"/>
        <w:ind w:left="227"/>
        <w:rPr>
          <w:color w:val="000000"/>
        </w:rPr>
      </w:pPr>
      <w:r w:rsidRPr="000A1E1C">
        <w:rPr>
          <w:color w:val="000000"/>
        </w:rPr>
        <w:lastRenderedPageBreak/>
        <w:t>осознание российской гражданской идентичности в поликультурном и многоконфессиональном обществе, понимание роли русского языка как государственного языка Российской Федерации и языка межнационального общения народов России; </w:t>
      </w:r>
    </w:p>
    <w:p w:rsidR="000A1E1C" w:rsidRPr="000A1E1C" w:rsidRDefault="000A1E1C" w:rsidP="000A1E1C">
      <w:pPr>
        <w:numPr>
          <w:ilvl w:val="0"/>
          <w:numId w:val="5"/>
        </w:numPr>
        <w:spacing w:before="100" w:beforeAutospacing="1" w:after="100" w:afterAutospacing="1"/>
        <w:ind w:left="227"/>
        <w:rPr>
          <w:color w:val="000000"/>
        </w:rPr>
      </w:pPr>
      <w:r w:rsidRPr="000A1E1C">
        <w:rPr>
          <w:color w:val="000000"/>
        </w:rPr>
        <w:t>проявление интереса к познанию русского языка, к истории и культуре Российской Федерации, культуре своего края, народов России в контексте учебного предмета «Родной язык (русский)»; </w:t>
      </w:r>
    </w:p>
    <w:p w:rsidR="000A1E1C" w:rsidRPr="000A1E1C" w:rsidRDefault="000A1E1C" w:rsidP="000A1E1C">
      <w:pPr>
        <w:numPr>
          <w:ilvl w:val="0"/>
          <w:numId w:val="5"/>
        </w:numPr>
        <w:spacing w:before="100" w:beforeAutospacing="1" w:after="100" w:afterAutospacing="1"/>
        <w:ind w:left="227"/>
        <w:rPr>
          <w:color w:val="000000"/>
        </w:rPr>
      </w:pPr>
      <w:r w:rsidRPr="000A1E1C">
        <w:rPr>
          <w:color w:val="000000"/>
        </w:rPr>
        <w:t>ценностное отношение к русскому языку, к достижениям своей Родины — России, к науке, искусству, боевым подвигам и трудовым достижениям народа, в том числе отражённым в художественных произведениях; </w:t>
      </w:r>
    </w:p>
    <w:p w:rsidR="000A1E1C" w:rsidRPr="000A1E1C" w:rsidRDefault="000A1E1C" w:rsidP="000A1E1C">
      <w:pPr>
        <w:numPr>
          <w:ilvl w:val="0"/>
          <w:numId w:val="5"/>
        </w:numPr>
        <w:spacing w:before="100" w:beforeAutospacing="1" w:after="100" w:afterAutospacing="1"/>
        <w:ind w:left="227"/>
        <w:rPr>
          <w:color w:val="000000"/>
        </w:rPr>
      </w:pPr>
      <w:r w:rsidRPr="000A1E1C">
        <w:rPr>
          <w:color w:val="000000"/>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0A1E1C" w:rsidRPr="000A1E1C" w:rsidRDefault="000A1E1C" w:rsidP="000A1E1C">
      <w:pPr>
        <w:pStyle w:val="ad"/>
        <w:spacing w:before="0" w:beforeAutospacing="0" w:after="0" w:afterAutospacing="0"/>
        <w:ind w:firstLine="227"/>
        <w:jc w:val="both"/>
        <w:rPr>
          <w:color w:val="000000"/>
        </w:rPr>
      </w:pPr>
      <w:r w:rsidRPr="000A1E1C">
        <w:rPr>
          <w:b/>
          <w:bCs/>
          <w:i/>
          <w:iCs/>
          <w:color w:val="000000"/>
        </w:rPr>
        <w:t>духовно-нравственного воспитания:</w:t>
      </w:r>
    </w:p>
    <w:p w:rsidR="000A1E1C" w:rsidRPr="000A1E1C" w:rsidRDefault="000A1E1C" w:rsidP="000A1E1C">
      <w:pPr>
        <w:numPr>
          <w:ilvl w:val="0"/>
          <w:numId w:val="6"/>
        </w:numPr>
        <w:spacing w:before="100" w:beforeAutospacing="1" w:after="100" w:afterAutospacing="1"/>
        <w:ind w:left="227"/>
        <w:rPr>
          <w:color w:val="000000"/>
        </w:rPr>
      </w:pPr>
      <w:r w:rsidRPr="000A1E1C">
        <w:rPr>
          <w:color w:val="000000"/>
        </w:rPr>
        <w:t>ориентация на моральные ценности и нормы в ситуациях нравственного выбора; </w:t>
      </w:r>
    </w:p>
    <w:p w:rsidR="000A1E1C" w:rsidRPr="000A1E1C" w:rsidRDefault="000A1E1C" w:rsidP="000A1E1C">
      <w:pPr>
        <w:numPr>
          <w:ilvl w:val="0"/>
          <w:numId w:val="6"/>
        </w:numPr>
        <w:spacing w:before="100" w:beforeAutospacing="1" w:after="100" w:afterAutospacing="1"/>
        <w:ind w:left="227"/>
        <w:rPr>
          <w:color w:val="000000"/>
        </w:rPr>
      </w:pPr>
      <w:r w:rsidRPr="000A1E1C">
        <w:rPr>
          <w:color w:val="000000"/>
        </w:rPr>
        <w:t>готовность оценивать своё поведение, в том числе речевое, и поступки, а также поведение и поступки других людей с позиции нравственных и правовых норм с учётом осознания последствий поступков; </w:t>
      </w:r>
    </w:p>
    <w:p w:rsidR="000A1E1C" w:rsidRPr="000A1E1C" w:rsidRDefault="000A1E1C" w:rsidP="000A1E1C">
      <w:pPr>
        <w:numPr>
          <w:ilvl w:val="0"/>
          <w:numId w:val="6"/>
        </w:numPr>
        <w:spacing w:before="100" w:beforeAutospacing="1" w:after="100" w:afterAutospacing="1"/>
        <w:ind w:left="227"/>
        <w:rPr>
          <w:color w:val="000000"/>
        </w:rPr>
      </w:pPr>
      <w:r w:rsidRPr="000A1E1C">
        <w:rPr>
          <w:color w:val="000000"/>
        </w:rPr>
        <w:t>активное неприятие асоциальных поступков; </w:t>
      </w:r>
    </w:p>
    <w:p w:rsidR="000A1E1C" w:rsidRPr="000A1E1C" w:rsidRDefault="000A1E1C" w:rsidP="000A1E1C">
      <w:pPr>
        <w:numPr>
          <w:ilvl w:val="0"/>
          <w:numId w:val="6"/>
        </w:numPr>
        <w:spacing w:before="100" w:beforeAutospacing="1" w:after="100" w:afterAutospacing="1"/>
        <w:ind w:left="227"/>
        <w:rPr>
          <w:color w:val="000000"/>
        </w:rPr>
      </w:pPr>
      <w:r w:rsidRPr="000A1E1C">
        <w:rPr>
          <w:color w:val="000000"/>
        </w:rPr>
        <w:t>свобода и ответственность личности в условиях индивидуального и общественного пространства;</w:t>
      </w:r>
    </w:p>
    <w:p w:rsidR="000A1E1C" w:rsidRPr="000A1E1C" w:rsidRDefault="000A1E1C" w:rsidP="000A1E1C">
      <w:pPr>
        <w:pStyle w:val="ad"/>
        <w:spacing w:before="0" w:beforeAutospacing="0" w:after="0" w:afterAutospacing="0"/>
        <w:ind w:firstLine="227"/>
        <w:jc w:val="both"/>
        <w:rPr>
          <w:color w:val="000000"/>
        </w:rPr>
      </w:pPr>
      <w:r w:rsidRPr="000A1E1C">
        <w:rPr>
          <w:b/>
          <w:bCs/>
          <w:i/>
          <w:iCs/>
          <w:color w:val="000000"/>
        </w:rPr>
        <w:t>эстетического воспитания:</w:t>
      </w:r>
    </w:p>
    <w:p w:rsidR="000A1E1C" w:rsidRPr="000A1E1C" w:rsidRDefault="000A1E1C" w:rsidP="000A1E1C">
      <w:pPr>
        <w:numPr>
          <w:ilvl w:val="0"/>
          <w:numId w:val="7"/>
        </w:numPr>
        <w:spacing w:before="100" w:beforeAutospacing="1" w:after="100" w:afterAutospacing="1"/>
        <w:ind w:left="227"/>
        <w:rPr>
          <w:color w:val="000000"/>
        </w:rPr>
      </w:pPr>
      <w:r w:rsidRPr="000A1E1C">
        <w:rPr>
          <w:color w:val="000000"/>
        </w:rPr>
        <w:t>восприимчивость к разным видам искусства, традициям и творчеству своего и других народов; </w:t>
      </w:r>
    </w:p>
    <w:p w:rsidR="000A1E1C" w:rsidRPr="000A1E1C" w:rsidRDefault="000A1E1C" w:rsidP="000A1E1C">
      <w:pPr>
        <w:numPr>
          <w:ilvl w:val="0"/>
          <w:numId w:val="7"/>
        </w:numPr>
        <w:spacing w:before="100" w:beforeAutospacing="1" w:after="100" w:afterAutospacing="1"/>
        <w:ind w:left="227"/>
        <w:rPr>
          <w:color w:val="000000"/>
        </w:rPr>
      </w:pPr>
      <w:r w:rsidRPr="000A1E1C">
        <w:rPr>
          <w:color w:val="000000"/>
        </w:rPr>
        <w:t>понимание эмоционального воздействия искусства; </w:t>
      </w:r>
    </w:p>
    <w:p w:rsidR="000A1E1C" w:rsidRPr="000A1E1C" w:rsidRDefault="000A1E1C" w:rsidP="000A1E1C">
      <w:pPr>
        <w:numPr>
          <w:ilvl w:val="0"/>
          <w:numId w:val="7"/>
        </w:numPr>
        <w:spacing w:before="100" w:beforeAutospacing="1" w:after="100" w:afterAutospacing="1"/>
        <w:ind w:left="227"/>
        <w:rPr>
          <w:color w:val="000000"/>
        </w:rPr>
      </w:pPr>
      <w:r w:rsidRPr="000A1E1C">
        <w:rPr>
          <w:color w:val="000000"/>
        </w:rPr>
        <w:t>осознание важности художественной культуры как средства коммуникации и самовыражения; </w:t>
      </w:r>
    </w:p>
    <w:p w:rsidR="000A1E1C" w:rsidRPr="000A1E1C" w:rsidRDefault="000A1E1C" w:rsidP="000A1E1C">
      <w:pPr>
        <w:numPr>
          <w:ilvl w:val="0"/>
          <w:numId w:val="7"/>
        </w:numPr>
        <w:spacing w:before="100" w:beforeAutospacing="1" w:after="100" w:afterAutospacing="1"/>
        <w:ind w:left="227"/>
        <w:rPr>
          <w:color w:val="000000"/>
        </w:rPr>
      </w:pPr>
      <w:r w:rsidRPr="000A1E1C">
        <w:rPr>
          <w:color w:val="000000"/>
        </w:rPr>
        <w:t>осознание важности русского языка как средства коммуникации и самовыражения; </w:t>
      </w:r>
    </w:p>
    <w:p w:rsidR="000A1E1C" w:rsidRPr="000A1E1C" w:rsidRDefault="000A1E1C" w:rsidP="000A1E1C">
      <w:pPr>
        <w:numPr>
          <w:ilvl w:val="0"/>
          <w:numId w:val="7"/>
        </w:numPr>
        <w:spacing w:before="100" w:beforeAutospacing="1" w:after="100" w:afterAutospacing="1"/>
        <w:ind w:left="227"/>
        <w:rPr>
          <w:color w:val="000000"/>
        </w:rPr>
      </w:pPr>
      <w:r w:rsidRPr="000A1E1C">
        <w:rPr>
          <w:color w:val="000000"/>
        </w:rPr>
        <w:t>понимание ценности отечественного и мирового искусства, роли этнических культурных традиций и народного творчества; </w:t>
      </w:r>
    </w:p>
    <w:p w:rsidR="000A1E1C" w:rsidRPr="000A1E1C" w:rsidRDefault="000A1E1C" w:rsidP="000A1E1C">
      <w:pPr>
        <w:numPr>
          <w:ilvl w:val="0"/>
          <w:numId w:val="7"/>
        </w:numPr>
        <w:spacing w:before="100" w:beforeAutospacing="1" w:after="100" w:afterAutospacing="1"/>
        <w:ind w:left="227"/>
        <w:rPr>
          <w:color w:val="000000"/>
        </w:rPr>
      </w:pPr>
      <w:r w:rsidRPr="000A1E1C">
        <w:rPr>
          <w:color w:val="000000"/>
        </w:rPr>
        <w:t>стремление к самовыражению в разных видах искусства;</w:t>
      </w:r>
    </w:p>
    <w:p w:rsidR="000A1E1C" w:rsidRPr="000A1E1C" w:rsidRDefault="000A1E1C" w:rsidP="000A1E1C">
      <w:pPr>
        <w:pStyle w:val="ad"/>
        <w:spacing w:before="0" w:beforeAutospacing="0" w:after="0" w:afterAutospacing="0"/>
        <w:ind w:firstLine="227"/>
        <w:jc w:val="both"/>
        <w:rPr>
          <w:color w:val="000000"/>
        </w:rPr>
      </w:pPr>
      <w:r w:rsidRPr="000A1E1C">
        <w:rPr>
          <w:b/>
          <w:bCs/>
          <w:i/>
          <w:iCs/>
          <w:color w:val="000000"/>
        </w:rPr>
        <w:t>физического воспитания, формирования культуры здоровья и эмоционального благополучия:</w:t>
      </w:r>
    </w:p>
    <w:p w:rsidR="000A1E1C" w:rsidRPr="000A1E1C" w:rsidRDefault="000A1E1C" w:rsidP="000A1E1C">
      <w:pPr>
        <w:numPr>
          <w:ilvl w:val="0"/>
          <w:numId w:val="8"/>
        </w:numPr>
        <w:spacing w:before="100" w:beforeAutospacing="1" w:after="100" w:afterAutospacing="1"/>
        <w:ind w:left="227"/>
        <w:rPr>
          <w:color w:val="000000"/>
        </w:rPr>
      </w:pPr>
      <w:r w:rsidRPr="000A1E1C">
        <w:rPr>
          <w:color w:val="000000"/>
        </w:rPr>
        <w:t>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языкового образования;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A1E1C" w:rsidRPr="000A1E1C" w:rsidRDefault="000A1E1C" w:rsidP="000A1E1C">
      <w:pPr>
        <w:numPr>
          <w:ilvl w:val="0"/>
          <w:numId w:val="8"/>
        </w:numPr>
        <w:spacing w:before="100" w:beforeAutospacing="1" w:after="100" w:afterAutospacing="1"/>
        <w:ind w:left="227"/>
        <w:rPr>
          <w:color w:val="000000"/>
        </w:rPr>
      </w:pPr>
      <w:r w:rsidRPr="000A1E1C">
        <w:rPr>
          <w:color w:val="000000"/>
        </w:rPr>
        <w:t>умение принимать себя и других не осуждая;</w:t>
      </w:r>
    </w:p>
    <w:p w:rsidR="000A1E1C" w:rsidRPr="000A1E1C" w:rsidRDefault="000A1E1C" w:rsidP="000A1E1C">
      <w:pPr>
        <w:numPr>
          <w:ilvl w:val="0"/>
          <w:numId w:val="8"/>
        </w:numPr>
        <w:spacing w:before="100" w:beforeAutospacing="1" w:after="100" w:afterAutospacing="1"/>
        <w:ind w:left="227"/>
        <w:rPr>
          <w:color w:val="000000"/>
        </w:rPr>
      </w:pPr>
      <w:r w:rsidRPr="000A1E1C">
        <w:rPr>
          <w:color w:val="000000"/>
        </w:rPr>
        <w:t xml:space="preserve">умение осознавать своё эмоциональное состояние и эмоциональное состояние других, использовать адекватные языковые средства для выражения своего состояния, в </w:t>
      </w:r>
      <w:r w:rsidRPr="000A1E1C">
        <w:rPr>
          <w:color w:val="000000"/>
        </w:rPr>
        <w:lastRenderedPageBreak/>
        <w:t>том числе опираясь на примеры из литературных произведений, написанных на русском языке; сформированность навыков рефлексии, признание своего права на ошибку и такого же права другого человека;</w:t>
      </w:r>
    </w:p>
    <w:p w:rsidR="000A1E1C" w:rsidRPr="000A1E1C" w:rsidRDefault="000A1E1C" w:rsidP="000A1E1C">
      <w:pPr>
        <w:pStyle w:val="ad"/>
        <w:spacing w:before="0" w:beforeAutospacing="0" w:after="0" w:afterAutospacing="0"/>
        <w:ind w:firstLine="227"/>
        <w:jc w:val="both"/>
        <w:rPr>
          <w:color w:val="000000"/>
        </w:rPr>
      </w:pPr>
      <w:r w:rsidRPr="000A1E1C">
        <w:rPr>
          <w:b/>
          <w:bCs/>
          <w:i/>
          <w:iCs/>
          <w:color w:val="000000"/>
        </w:rPr>
        <w:t>трудового воспитания:</w:t>
      </w:r>
    </w:p>
    <w:p w:rsidR="000A1E1C" w:rsidRPr="000A1E1C" w:rsidRDefault="000A1E1C" w:rsidP="000A1E1C">
      <w:pPr>
        <w:numPr>
          <w:ilvl w:val="0"/>
          <w:numId w:val="9"/>
        </w:numPr>
        <w:spacing w:before="100" w:beforeAutospacing="1" w:after="100" w:afterAutospacing="1"/>
        <w:ind w:left="227"/>
        <w:rPr>
          <w:color w:val="000000"/>
        </w:rPr>
      </w:pPr>
      <w:r w:rsidRPr="000A1E1C">
        <w:rPr>
          <w:color w:val="000000"/>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0A1E1C" w:rsidRPr="000A1E1C" w:rsidRDefault="000A1E1C" w:rsidP="000A1E1C">
      <w:pPr>
        <w:numPr>
          <w:ilvl w:val="0"/>
          <w:numId w:val="9"/>
        </w:numPr>
        <w:spacing w:before="100" w:beforeAutospacing="1" w:after="100" w:afterAutospacing="1"/>
        <w:ind w:left="227"/>
        <w:rPr>
          <w:color w:val="000000"/>
        </w:rPr>
      </w:pPr>
      <w:r w:rsidRPr="000A1E1C">
        <w:rPr>
          <w:color w:val="000000"/>
        </w:rPr>
        <w:t>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 умение рассказать о своих планах на будущее;</w:t>
      </w:r>
    </w:p>
    <w:p w:rsidR="000A1E1C" w:rsidRPr="000A1E1C" w:rsidRDefault="000A1E1C" w:rsidP="000A1E1C">
      <w:pPr>
        <w:pStyle w:val="ad"/>
        <w:spacing w:before="0" w:beforeAutospacing="0" w:after="0" w:afterAutospacing="0"/>
        <w:ind w:firstLine="227"/>
        <w:jc w:val="both"/>
        <w:rPr>
          <w:color w:val="000000"/>
        </w:rPr>
      </w:pPr>
      <w:r w:rsidRPr="000A1E1C">
        <w:rPr>
          <w:b/>
          <w:bCs/>
          <w:i/>
          <w:iCs/>
          <w:color w:val="000000"/>
        </w:rPr>
        <w:t>экологического воспитания:</w:t>
      </w:r>
    </w:p>
    <w:p w:rsidR="000A1E1C" w:rsidRPr="000A1E1C" w:rsidRDefault="000A1E1C" w:rsidP="000A1E1C">
      <w:pPr>
        <w:numPr>
          <w:ilvl w:val="0"/>
          <w:numId w:val="10"/>
        </w:numPr>
        <w:spacing w:before="100" w:beforeAutospacing="1" w:after="100" w:afterAutospacing="1"/>
        <w:ind w:left="227"/>
        <w:rPr>
          <w:color w:val="000000"/>
        </w:rPr>
      </w:pPr>
      <w:r w:rsidRPr="000A1E1C">
        <w:rPr>
          <w:color w:val="000000"/>
        </w:rPr>
        <w:t>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умение точно, логично выражать свою точку зрения на экологические проблемы;</w:t>
      </w:r>
    </w:p>
    <w:p w:rsidR="000A1E1C" w:rsidRPr="000A1E1C" w:rsidRDefault="000A1E1C" w:rsidP="000A1E1C">
      <w:pPr>
        <w:numPr>
          <w:ilvl w:val="0"/>
          <w:numId w:val="10"/>
        </w:numPr>
        <w:spacing w:before="100" w:beforeAutospacing="1" w:after="100" w:afterAutospacing="1"/>
        <w:ind w:left="227"/>
        <w:rPr>
          <w:color w:val="000000"/>
        </w:rPr>
      </w:pPr>
      <w:r w:rsidRPr="000A1E1C">
        <w:rPr>
          <w:color w:val="000000"/>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0A1E1C" w:rsidRPr="000A1E1C" w:rsidRDefault="000A1E1C" w:rsidP="000A1E1C">
      <w:pPr>
        <w:pStyle w:val="ad"/>
        <w:spacing w:before="0" w:beforeAutospacing="0" w:after="0" w:afterAutospacing="0"/>
        <w:ind w:firstLine="227"/>
        <w:jc w:val="both"/>
        <w:rPr>
          <w:color w:val="000000"/>
        </w:rPr>
      </w:pPr>
      <w:r w:rsidRPr="000A1E1C">
        <w:rPr>
          <w:b/>
          <w:bCs/>
          <w:i/>
          <w:iCs/>
          <w:color w:val="000000"/>
        </w:rPr>
        <w:t>ценности научного познания:</w:t>
      </w:r>
    </w:p>
    <w:p w:rsidR="000A1E1C" w:rsidRPr="000A1E1C" w:rsidRDefault="000A1E1C" w:rsidP="000A1E1C">
      <w:pPr>
        <w:numPr>
          <w:ilvl w:val="0"/>
          <w:numId w:val="11"/>
        </w:numPr>
        <w:spacing w:before="100" w:beforeAutospacing="1" w:after="100" w:afterAutospacing="1"/>
        <w:ind w:left="227"/>
        <w:rPr>
          <w:color w:val="000000"/>
        </w:rPr>
      </w:pPr>
      <w:r w:rsidRPr="000A1E1C">
        <w:rPr>
          <w:color w:val="000000"/>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w:t>
      </w:r>
    </w:p>
    <w:p w:rsidR="000A1E1C" w:rsidRPr="000A1E1C" w:rsidRDefault="000A1E1C" w:rsidP="000A1E1C">
      <w:pPr>
        <w:numPr>
          <w:ilvl w:val="0"/>
          <w:numId w:val="11"/>
        </w:numPr>
        <w:spacing w:before="100" w:beforeAutospacing="1" w:after="100" w:afterAutospacing="1"/>
        <w:ind w:left="227"/>
        <w:rPr>
          <w:color w:val="000000"/>
        </w:rPr>
      </w:pPr>
      <w:r w:rsidRPr="000A1E1C">
        <w:rPr>
          <w:color w:val="000000"/>
        </w:rPr>
        <w:t>овладение языковой и читательской культурой, навыками чтения как средства познания мира; </w:t>
      </w:r>
    </w:p>
    <w:p w:rsidR="000A1E1C" w:rsidRPr="000A1E1C" w:rsidRDefault="000A1E1C" w:rsidP="000A1E1C">
      <w:pPr>
        <w:numPr>
          <w:ilvl w:val="0"/>
          <w:numId w:val="11"/>
        </w:numPr>
        <w:spacing w:before="100" w:beforeAutospacing="1" w:after="100" w:afterAutospacing="1"/>
        <w:ind w:left="227"/>
        <w:rPr>
          <w:color w:val="000000"/>
        </w:rPr>
      </w:pPr>
      <w:r w:rsidRPr="000A1E1C">
        <w:rPr>
          <w:color w:val="000000"/>
        </w:rPr>
        <w:t>овладение основными навыками исследовательской деятельности с учётом специфики школьного языкового образования; </w:t>
      </w:r>
    </w:p>
    <w:p w:rsidR="000A1E1C" w:rsidRPr="000A1E1C" w:rsidRDefault="000A1E1C" w:rsidP="000A1E1C">
      <w:pPr>
        <w:numPr>
          <w:ilvl w:val="0"/>
          <w:numId w:val="11"/>
        </w:numPr>
        <w:spacing w:before="100" w:beforeAutospacing="1" w:after="100" w:afterAutospacing="1"/>
        <w:ind w:left="227"/>
        <w:rPr>
          <w:color w:val="000000"/>
        </w:rPr>
      </w:pPr>
      <w:r w:rsidRPr="000A1E1C">
        <w:rPr>
          <w:color w:val="000000"/>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A1E1C" w:rsidRPr="000A1E1C" w:rsidRDefault="000A1E1C" w:rsidP="000A1E1C">
      <w:pPr>
        <w:pStyle w:val="ad"/>
        <w:spacing w:before="0" w:beforeAutospacing="0" w:after="0" w:afterAutospacing="0"/>
        <w:ind w:firstLine="227"/>
        <w:jc w:val="both"/>
        <w:rPr>
          <w:color w:val="000000"/>
        </w:rPr>
      </w:pPr>
      <w:r w:rsidRPr="000A1E1C">
        <w:rPr>
          <w:color w:val="000000"/>
        </w:rPr>
        <w:t>Личностные результаты, обеспечивающие </w:t>
      </w:r>
      <w:r w:rsidRPr="000A1E1C">
        <w:rPr>
          <w:b/>
          <w:bCs/>
          <w:i/>
          <w:iCs/>
          <w:color w:val="000000"/>
        </w:rPr>
        <w:t>адаптацию обучающегося</w:t>
      </w:r>
      <w:r w:rsidRPr="000A1E1C">
        <w:rPr>
          <w:color w:val="000000"/>
        </w:rPr>
        <w:t> к изменяющимся условиям социальной и природной среды:</w:t>
      </w:r>
    </w:p>
    <w:p w:rsidR="000A1E1C" w:rsidRPr="000A1E1C" w:rsidRDefault="000A1E1C" w:rsidP="000A1E1C">
      <w:pPr>
        <w:numPr>
          <w:ilvl w:val="0"/>
          <w:numId w:val="12"/>
        </w:numPr>
        <w:spacing w:before="100" w:beforeAutospacing="1" w:after="100" w:afterAutospacing="1"/>
        <w:ind w:left="227"/>
        <w:rPr>
          <w:color w:val="000000"/>
        </w:rPr>
      </w:pPr>
      <w:r w:rsidRPr="000A1E1C">
        <w:rPr>
          <w:color w:val="000000"/>
        </w:rPr>
        <w:t>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A1E1C" w:rsidRPr="000A1E1C" w:rsidRDefault="000A1E1C" w:rsidP="000A1E1C">
      <w:pPr>
        <w:numPr>
          <w:ilvl w:val="0"/>
          <w:numId w:val="12"/>
        </w:numPr>
        <w:spacing w:before="100" w:beforeAutospacing="1" w:after="100" w:afterAutospacing="1"/>
        <w:ind w:left="227"/>
        <w:rPr>
          <w:color w:val="000000"/>
        </w:rPr>
      </w:pPr>
      <w:r w:rsidRPr="000A1E1C">
        <w:rPr>
          <w:color w:val="000000"/>
        </w:rPr>
        <w:t xml:space="preserve">способность обучающихся к взаимодействию в условиях неопределённости, открытость опыту и знаниям других; способность действовать в условиях неопределённости, повышать уровень своей компетентности через практическую </w:t>
      </w:r>
      <w:r w:rsidRPr="000A1E1C">
        <w:rPr>
          <w:color w:val="000000"/>
        </w:rPr>
        <w:lastRenderedPageBreak/>
        <w:t>деятельность, в том числе умение учиться у других людей, получать в совместной деятельности новые знания, навыки и компетенции из опыта других;</w:t>
      </w:r>
    </w:p>
    <w:p w:rsidR="000A1E1C" w:rsidRPr="000A1E1C" w:rsidRDefault="000A1E1C" w:rsidP="000A1E1C">
      <w:pPr>
        <w:numPr>
          <w:ilvl w:val="0"/>
          <w:numId w:val="12"/>
        </w:numPr>
        <w:spacing w:before="100" w:beforeAutospacing="1" w:after="100" w:afterAutospacing="1"/>
        <w:ind w:left="227"/>
        <w:rPr>
          <w:color w:val="000000"/>
        </w:rPr>
      </w:pPr>
      <w:r w:rsidRPr="000A1E1C">
        <w:rPr>
          <w:color w:val="000000"/>
        </w:rPr>
        <w:t>навык выявления и связывания образов, способность формировать новые знания,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компетенций, планировать своё развитие;</w:t>
      </w:r>
    </w:p>
    <w:p w:rsidR="000A1E1C" w:rsidRPr="000A1E1C" w:rsidRDefault="000A1E1C" w:rsidP="000A1E1C">
      <w:pPr>
        <w:numPr>
          <w:ilvl w:val="0"/>
          <w:numId w:val="12"/>
        </w:numPr>
        <w:spacing w:before="100" w:beforeAutospacing="1" w:after="100" w:afterAutospacing="1"/>
        <w:ind w:left="227"/>
        <w:rPr>
          <w:color w:val="000000"/>
        </w:rPr>
      </w:pPr>
      <w:r w:rsidRPr="000A1E1C">
        <w:rPr>
          <w:color w:val="000000"/>
        </w:rPr>
        <w:t>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учётом влияния на окружающую среду, достижения целей и преодоления вызовов, возможных глобальных последствий;</w:t>
      </w:r>
    </w:p>
    <w:p w:rsidR="000A1E1C" w:rsidRPr="000A1E1C" w:rsidRDefault="000A1E1C" w:rsidP="000A1E1C">
      <w:pPr>
        <w:numPr>
          <w:ilvl w:val="0"/>
          <w:numId w:val="12"/>
        </w:numPr>
        <w:spacing w:before="100" w:beforeAutospacing="1" w:after="100" w:afterAutospacing="1"/>
        <w:ind w:left="227"/>
        <w:rPr>
          <w:color w:val="000000"/>
        </w:rPr>
      </w:pPr>
      <w:r w:rsidRPr="000A1E1C">
        <w:rPr>
          <w:color w:val="000000"/>
        </w:rPr>
        <w:t>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сложившейся ситуации; быть готовым действовать в отсутствие гарантий успеха.</w:t>
      </w:r>
    </w:p>
    <w:p w:rsidR="000A1E1C" w:rsidRPr="000A1E1C" w:rsidRDefault="000A1E1C" w:rsidP="000A1E1C">
      <w:pPr>
        <w:pStyle w:val="2"/>
        <w:spacing w:after="120" w:line="240" w:lineRule="atLeast"/>
        <w:rPr>
          <w:rFonts w:ascii="Times New Roman" w:hAnsi="Times New Roman"/>
          <w:caps/>
          <w:color w:val="000000"/>
          <w:sz w:val="24"/>
          <w:szCs w:val="24"/>
        </w:rPr>
      </w:pPr>
      <w:r w:rsidRPr="000A1E1C">
        <w:rPr>
          <w:rFonts w:ascii="Times New Roman" w:hAnsi="Times New Roman"/>
          <w:caps/>
          <w:color w:val="000000"/>
          <w:sz w:val="24"/>
          <w:szCs w:val="24"/>
        </w:rPr>
        <w:t>МЕТАПРЕДМЕТНЫЕ РЕЗУЛЬТАТЫ</w:t>
      </w:r>
    </w:p>
    <w:p w:rsidR="000A1E1C" w:rsidRPr="000A1E1C" w:rsidRDefault="000A1E1C" w:rsidP="000A1E1C">
      <w:pPr>
        <w:pStyle w:val="ad"/>
        <w:spacing w:before="0" w:beforeAutospacing="0" w:after="0" w:afterAutospacing="0"/>
        <w:ind w:firstLine="227"/>
        <w:jc w:val="both"/>
        <w:rPr>
          <w:color w:val="000000"/>
        </w:rPr>
      </w:pPr>
      <w:r w:rsidRPr="000A1E1C">
        <w:rPr>
          <w:color w:val="000000"/>
        </w:rPr>
        <w:t>Овладение универсальными учебными </w:t>
      </w:r>
      <w:r w:rsidRPr="000A1E1C">
        <w:rPr>
          <w:b/>
          <w:bCs/>
          <w:color w:val="000000"/>
        </w:rPr>
        <w:t>познавательными действиями.</w:t>
      </w:r>
    </w:p>
    <w:p w:rsidR="000A1E1C" w:rsidRPr="000A1E1C" w:rsidRDefault="000A1E1C" w:rsidP="000A1E1C">
      <w:pPr>
        <w:pStyle w:val="ad"/>
        <w:spacing w:before="0" w:beforeAutospacing="0" w:after="0" w:afterAutospacing="0"/>
        <w:ind w:firstLine="227"/>
        <w:jc w:val="both"/>
        <w:rPr>
          <w:color w:val="000000"/>
        </w:rPr>
      </w:pPr>
      <w:r w:rsidRPr="000A1E1C">
        <w:rPr>
          <w:b/>
          <w:bCs/>
          <w:i/>
          <w:iCs/>
          <w:color w:val="000000"/>
        </w:rPr>
        <w:t>Базовые логические действия:</w:t>
      </w:r>
    </w:p>
    <w:p w:rsidR="000A1E1C" w:rsidRPr="000A1E1C" w:rsidRDefault="000A1E1C" w:rsidP="000A1E1C">
      <w:pPr>
        <w:numPr>
          <w:ilvl w:val="0"/>
          <w:numId w:val="13"/>
        </w:numPr>
        <w:spacing w:before="100" w:beforeAutospacing="1" w:after="100" w:afterAutospacing="1"/>
        <w:ind w:left="227"/>
        <w:rPr>
          <w:color w:val="000000"/>
        </w:rPr>
      </w:pPr>
      <w:r w:rsidRPr="000A1E1C">
        <w:rPr>
          <w:color w:val="000000"/>
        </w:rPr>
        <w:t>выявлять и характеризовать существенные признаки языковых единиц, языковых явлений и процессов;</w:t>
      </w:r>
    </w:p>
    <w:p w:rsidR="000A1E1C" w:rsidRPr="000A1E1C" w:rsidRDefault="000A1E1C" w:rsidP="000A1E1C">
      <w:pPr>
        <w:numPr>
          <w:ilvl w:val="0"/>
          <w:numId w:val="13"/>
        </w:numPr>
        <w:spacing w:before="100" w:beforeAutospacing="1" w:after="100" w:afterAutospacing="1"/>
        <w:ind w:left="227"/>
        <w:rPr>
          <w:color w:val="000000"/>
        </w:rPr>
      </w:pPr>
      <w:r w:rsidRPr="000A1E1C">
        <w:rPr>
          <w:color w:val="000000"/>
        </w:rPr>
        <w:t>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0A1E1C" w:rsidRPr="000A1E1C" w:rsidRDefault="000A1E1C" w:rsidP="000A1E1C">
      <w:pPr>
        <w:numPr>
          <w:ilvl w:val="0"/>
          <w:numId w:val="13"/>
        </w:numPr>
        <w:spacing w:before="100" w:beforeAutospacing="1" w:after="100" w:afterAutospacing="1"/>
        <w:ind w:left="227"/>
        <w:rPr>
          <w:color w:val="000000"/>
        </w:rPr>
      </w:pPr>
      <w:r w:rsidRPr="000A1E1C">
        <w:rPr>
          <w:color w:val="000000"/>
        </w:rPr>
        <w:t>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0A1E1C" w:rsidRPr="000A1E1C" w:rsidRDefault="000A1E1C" w:rsidP="000A1E1C">
      <w:pPr>
        <w:numPr>
          <w:ilvl w:val="0"/>
          <w:numId w:val="13"/>
        </w:numPr>
        <w:spacing w:before="100" w:beforeAutospacing="1" w:after="100" w:afterAutospacing="1"/>
        <w:ind w:left="227"/>
        <w:rPr>
          <w:color w:val="000000"/>
        </w:rPr>
      </w:pPr>
      <w:r w:rsidRPr="000A1E1C">
        <w:rPr>
          <w:color w:val="000000"/>
        </w:rPr>
        <w:t>выявлять дефицит информации, необходимой для решения поставленной учебной задачи;</w:t>
      </w:r>
    </w:p>
    <w:p w:rsidR="000A1E1C" w:rsidRPr="000A1E1C" w:rsidRDefault="000A1E1C" w:rsidP="000A1E1C">
      <w:pPr>
        <w:numPr>
          <w:ilvl w:val="0"/>
          <w:numId w:val="13"/>
        </w:numPr>
        <w:spacing w:before="100" w:beforeAutospacing="1" w:after="100" w:afterAutospacing="1"/>
        <w:ind w:left="227"/>
        <w:rPr>
          <w:color w:val="000000"/>
        </w:rPr>
      </w:pPr>
      <w:r w:rsidRPr="000A1E1C">
        <w:rPr>
          <w:color w:val="000000"/>
        </w:rPr>
        <w:t>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0A1E1C" w:rsidRPr="000A1E1C" w:rsidRDefault="000A1E1C" w:rsidP="000A1E1C">
      <w:pPr>
        <w:numPr>
          <w:ilvl w:val="0"/>
          <w:numId w:val="13"/>
        </w:numPr>
        <w:spacing w:before="100" w:beforeAutospacing="1" w:after="100" w:afterAutospacing="1"/>
        <w:ind w:left="227"/>
        <w:rPr>
          <w:color w:val="000000"/>
        </w:rPr>
      </w:pPr>
      <w:r w:rsidRPr="000A1E1C">
        <w:rPr>
          <w:color w:val="000000"/>
        </w:rPr>
        <w:t>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учётом самостоятельно выделенных критериев.</w:t>
      </w:r>
    </w:p>
    <w:p w:rsidR="000A1E1C" w:rsidRPr="000A1E1C" w:rsidRDefault="000A1E1C" w:rsidP="000A1E1C">
      <w:pPr>
        <w:pStyle w:val="ad"/>
        <w:spacing w:before="0" w:beforeAutospacing="0" w:after="0" w:afterAutospacing="0"/>
        <w:ind w:firstLine="227"/>
        <w:jc w:val="both"/>
        <w:rPr>
          <w:color w:val="000000"/>
        </w:rPr>
      </w:pPr>
      <w:r w:rsidRPr="000A1E1C">
        <w:rPr>
          <w:b/>
          <w:bCs/>
          <w:i/>
          <w:iCs/>
          <w:color w:val="000000"/>
        </w:rPr>
        <w:t>Базовые исследовательские действия:</w:t>
      </w:r>
    </w:p>
    <w:p w:rsidR="000A1E1C" w:rsidRPr="000A1E1C" w:rsidRDefault="000A1E1C" w:rsidP="000A1E1C">
      <w:pPr>
        <w:numPr>
          <w:ilvl w:val="0"/>
          <w:numId w:val="14"/>
        </w:numPr>
        <w:spacing w:before="100" w:beforeAutospacing="1" w:after="100" w:afterAutospacing="1"/>
        <w:ind w:left="227"/>
        <w:rPr>
          <w:color w:val="000000"/>
        </w:rPr>
      </w:pPr>
      <w:r w:rsidRPr="000A1E1C">
        <w:rPr>
          <w:color w:val="000000"/>
        </w:rPr>
        <w:t>использовать вопросы как исследовательский инструмент познания в языковом образовании;</w:t>
      </w:r>
    </w:p>
    <w:p w:rsidR="000A1E1C" w:rsidRPr="000A1E1C" w:rsidRDefault="000A1E1C" w:rsidP="000A1E1C">
      <w:pPr>
        <w:numPr>
          <w:ilvl w:val="0"/>
          <w:numId w:val="14"/>
        </w:numPr>
        <w:spacing w:before="100" w:beforeAutospacing="1" w:after="100" w:afterAutospacing="1"/>
        <w:ind w:left="227"/>
        <w:rPr>
          <w:color w:val="000000"/>
        </w:rPr>
      </w:pPr>
      <w:r w:rsidRPr="000A1E1C">
        <w:rPr>
          <w:color w:val="000000"/>
        </w:rPr>
        <w:t>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rsidR="000A1E1C" w:rsidRPr="000A1E1C" w:rsidRDefault="000A1E1C" w:rsidP="000A1E1C">
      <w:pPr>
        <w:numPr>
          <w:ilvl w:val="0"/>
          <w:numId w:val="14"/>
        </w:numPr>
        <w:spacing w:before="100" w:beforeAutospacing="1" w:after="100" w:afterAutospacing="1"/>
        <w:ind w:left="227"/>
        <w:rPr>
          <w:color w:val="000000"/>
        </w:rPr>
      </w:pPr>
      <w:r w:rsidRPr="000A1E1C">
        <w:rPr>
          <w:color w:val="000000"/>
        </w:rPr>
        <w:t>формировать гипотезу об истинности собственных суждений и суждений других, аргументировать свою позицию, мнение;</w:t>
      </w:r>
    </w:p>
    <w:p w:rsidR="000A1E1C" w:rsidRPr="000A1E1C" w:rsidRDefault="000A1E1C" w:rsidP="000A1E1C">
      <w:pPr>
        <w:numPr>
          <w:ilvl w:val="0"/>
          <w:numId w:val="14"/>
        </w:numPr>
        <w:spacing w:before="100" w:beforeAutospacing="1" w:after="100" w:afterAutospacing="1"/>
        <w:ind w:left="227"/>
        <w:rPr>
          <w:color w:val="000000"/>
        </w:rPr>
      </w:pPr>
      <w:r w:rsidRPr="000A1E1C">
        <w:rPr>
          <w:color w:val="000000"/>
        </w:rPr>
        <w:t>составлять алгоритм действий и использовать его для решения учебных задач;</w:t>
      </w:r>
    </w:p>
    <w:p w:rsidR="000A1E1C" w:rsidRPr="000A1E1C" w:rsidRDefault="000A1E1C" w:rsidP="000A1E1C">
      <w:pPr>
        <w:numPr>
          <w:ilvl w:val="0"/>
          <w:numId w:val="14"/>
        </w:numPr>
        <w:spacing w:before="100" w:beforeAutospacing="1" w:after="100" w:afterAutospacing="1"/>
        <w:ind w:left="227"/>
        <w:rPr>
          <w:color w:val="000000"/>
        </w:rPr>
      </w:pPr>
      <w:r w:rsidRPr="000A1E1C">
        <w:rPr>
          <w:color w:val="000000"/>
        </w:rPr>
        <w:t>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rsidR="000A1E1C" w:rsidRPr="000A1E1C" w:rsidRDefault="000A1E1C" w:rsidP="000A1E1C">
      <w:pPr>
        <w:numPr>
          <w:ilvl w:val="0"/>
          <w:numId w:val="14"/>
        </w:numPr>
        <w:spacing w:before="100" w:beforeAutospacing="1" w:after="100" w:afterAutospacing="1"/>
        <w:ind w:left="227"/>
        <w:rPr>
          <w:color w:val="000000"/>
        </w:rPr>
      </w:pPr>
      <w:r w:rsidRPr="000A1E1C">
        <w:rPr>
          <w:color w:val="000000"/>
        </w:rPr>
        <w:lastRenderedPageBreak/>
        <w:t>оценивать на применимость и достоверность информацию, полученную в ходе лингвистического исследования (эксперимента);</w:t>
      </w:r>
    </w:p>
    <w:p w:rsidR="000A1E1C" w:rsidRPr="000A1E1C" w:rsidRDefault="000A1E1C" w:rsidP="000A1E1C">
      <w:pPr>
        <w:numPr>
          <w:ilvl w:val="0"/>
          <w:numId w:val="14"/>
        </w:numPr>
        <w:spacing w:before="100" w:beforeAutospacing="1" w:after="100" w:afterAutospacing="1"/>
        <w:ind w:left="227"/>
        <w:rPr>
          <w:color w:val="000000"/>
        </w:rPr>
      </w:pPr>
      <w:r w:rsidRPr="000A1E1C">
        <w:rPr>
          <w:color w:val="000000"/>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0A1E1C" w:rsidRPr="000A1E1C" w:rsidRDefault="000A1E1C" w:rsidP="000A1E1C">
      <w:pPr>
        <w:numPr>
          <w:ilvl w:val="0"/>
          <w:numId w:val="14"/>
        </w:numPr>
        <w:spacing w:before="100" w:beforeAutospacing="1" w:after="100" w:afterAutospacing="1"/>
        <w:ind w:left="227"/>
        <w:rPr>
          <w:color w:val="000000"/>
        </w:rPr>
      </w:pPr>
      <w:r w:rsidRPr="000A1E1C">
        <w:rPr>
          <w:color w:val="000000"/>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0A1E1C" w:rsidRPr="000A1E1C" w:rsidRDefault="000A1E1C" w:rsidP="000A1E1C">
      <w:pPr>
        <w:pStyle w:val="ad"/>
        <w:spacing w:before="0" w:beforeAutospacing="0" w:after="0" w:afterAutospacing="0"/>
        <w:ind w:firstLine="227"/>
        <w:jc w:val="both"/>
        <w:rPr>
          <w:color w:val="000000"/>
        </w:rPr>
      </w:pPr>
      <w:r w:rsidRPr="000A1E1C">
        <w:rPr>
          <w:b/>
          <w:bCs/>
          <w:i/>
          <w:iCs/>
          <w:color w:val="000000"/>
        </w:rPr>
        <w:t>Работа с информацией:</w:t>
      </w:r>
    </w:p>
    <w:p w:rsidR="000A1E1C" w:rsidRPr="000A1E1C" w:rsidRDefault="000A1E1C" w:rsidP="000A1E1C">
      <w:pPr>
        <w:numPr>
          <w:ilvl w:val="0"/>
          <w:numId w:val="15"/>
        </w:numPr>
        <w:spacing w:before="100" w:beforeAutospacing="1" w:after="100" w:afterAutospacing="1"/>
        <w:ind w:left="227"/>
        <w:rPr>
          <w:color w:val="000000"/>
        </w:rPr>
      </w:pPr>
      <w:r w:rsidRPr="000A1E1C">
        <w:rPr>
          <w:color w:val="000000"/>
        </w:rPr>
        <w:t>применять различные методы, инструменты и запросы при поиске и отборе информации с учётом предложенной учебной задачи и заданных критериев;</w:t>
      </w:r>
    </w:p>
    <w:p w:rsidR="000A1E1C" w:rsidRPr="000A1E1C" w:rsidRDefault="000A1E1C" w:rsidP="000A1E1C">
      <w:pPr>
        <w:numPr>
          <w:ilvl w:val="0"/>
          <w:numId w:val="15"/>
        </w:numPr>
        <w:spacing w:before="100" w:beforeAutospacing="1" w:after="100" w:afterAutospacing="1"/>
        <w:ind w:left="227"/>
        <w:rPr>
          <w:color w:val="000000"/>
        </w:rPr>
      </w:pPr>
      <w:r w:rsidRPr="000A1E1C">
        <w:rPr>
          <w:color w:val="000000"/>
        </w:rPr>
        <w:t>выбирать, анализировать, интерпретировать, обобщать и систематизировать информацию, представленную в текстах, таблицах, схемах;</w:t>
      </w:r>
    </w:p>
    <w:p w:rsidR="000A1E1C" w:rsidRPr="000A1E1C" w:rsidRDefault="000A1E1C" w:rsidP="000A1E1C">
      <w:pPr>
        <w:numPr>
          <w:ilvl w:val="0"/>
          <w:numId w:val="15"/>
        </w:numPr>
        <w:spacing w:before="100" w:beforeAutospacing="1" w:after="100" w:afterAutospacing="1"/>
        <w:ind w:left="227"/>
        <w:rPr>
          <w:color w:val="000000"/>
        </w:rPr>
      </w:pPr>
      <w:r w:rsidRPr="000A1E1C">
        <w:rPr>
          <w:color w:val="000000"/>
        </w:rPr>
        <w:t>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w:t>
      </w:r>
    </w:p>
    <w:p w:rsidR="000A1E1C" w:rsidRPr="000A1E1C" w:rsidRDefault="000A1E1C" w:rsidP="000A1E1C">
      <w:pPr>
        <w:numPr>
          <w:ilvl w:val="0"/>
          <w:numId w:val="15"/>
        </w:numPr>
        <w:spacing w:before="100" w:beforeAutospacing="1" w:after="100" w:afterAutospacing="1"/>
        <w:ind w:left="227"/>
        <w:rPr>
          <w:color w:val="000000"/>
        </w:rPr>
      </w:pPr>
      <w:r w:rsidRPr="000A1E1C">
        <w:rPr>
          <w:color w:val="000000"/>
        </w:rPr>
        <w:t>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rsidR="000A1E1C" w:rsidRPr="000A1E1C" w:rsidRDefault="000A1E1C" w:rsidP="000A1E1C">
      <w:pPr>
        <w:numPr>
          <w:ilvl w:val="0"/>
          <w:numId w:val="15"/>
        </w:numPr>
        <w:spacing w:before="100" w:beforeAutospacing="1" w:after="100" w:afterAutospacing="1"/>
        <w:ind w:left="227"/>
        <w:rPr>
          <w:color w:val="000000"/>
        </w:rPr>
      </w:pPr>
      <w:r w:rsidRPr="000A1E1C">
        <w:rPr>
          <w:color w:val="000000"/>
        </w:rPr>
        <w:t>находить сходные аргументы (подтверждающие или опровергающие одну и ту же идею, версию) в различных информационных источниках;</w:t>
      </w:r>
    </w:p>
    <w:p w:rsidR="000A1E1C" w:rsidRPr="000A1E1C" w:rsidRDefault="000A1E1C" w:rsidP="000A1E1C">
      <w:pPr>
        <w:numPr>
          <w:ilvl w:val="0"/>
          <w:numId w:val="15"/>
        </w:numPr>
        <w:spacing w:before="100" w:beforeAutospacing="1" w:after="100" w:afterAutospacing="1"/>
        <w:ind w:left="227"/>
        <w:rPr>
          <w:color w:val="000000"/>
        </w:rPr>
      </w:pPr>
      <w:r w:rsidRPr="000A1E1C">
        <w:rPr>
          <w:color w:val="000000"/>
        </w:rPr>
        <w:t>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rsidR="000A1E1C" w:rsidRPr="000A1E1C" w:rsidRDefault="000A1E1C" w:rsidP="000A1E1C">
      <w:pPr>
        <w:numPr>
          <w:ilvl w:val="0"/>
          <w:numId w:val="15"/>
        </w:numPr>
        <w:spacing w:before="100" w:beforeAutospacing="1" w:after="100" w:afterAutospacing="1"/>
        <w:ind w:left="227"/>
        <w:rPr>
          <w:color w:val="000000"/>
        </w:rPr>
      </w:pPr>
      <w:r w:rsidRPr="000A1E1C">
        <w:rPr>
          <w:color w:val="000000"/>
        </w:rPr>
        <w:t>оценивать надёжность информации по критериям, предложенным учителем или сформулированным самостоятельно;</w:t>
      </w:r>
    </w:p>
    <w:p w:rsidR="000A1E1C" w:rsidRPr="000A1E1C" w:rsidRDefault="000A1E1C" w:rsidP="000A1E1C">
      <w:pPr>
        <w:numPr>
          <w:ilvl w:val="0"/>
          <w:numId w:val="15"/>
        </w:numPr>
        <w:spacing w:before="100" w:beforeAutospacing="1" w:after="100" w:afterAutospacing="1"/>
        <w:ind w:left="227"/>
        <w:rPr>
          <w:color w:val="000000"/>
        </w:rPr>
      </w:pPr>
      <w:r w:rsidRPr="000A1E1C">
        <w:rPr>
          <w:color w:val="000000"/>
        </w:rPr>
        <w:t>эффективно запоминать и систематизировать информацию.</w:t>
      </w:r>
    </w:p>
    <w:p w:rsidR="000A1E1C" w:rsidRPr="000A1E1C" w:rsidRDefault="000A1E1C" w:rsidP="000A1E1C">
      <w:pPr>
        <w:pStyle w:val="ad"/>
        <w:spacing w:before="0" w:beforeAutospacing="0" w:after="0" w:afterAutospacing="0"/>
        <w:ind w:firstLine="227"/>
        <w:jc w:val="both"/>
        <w:rPr>
          <w:color w:val="000000"/>
        </w:rPr>
      </w:pPr>
      <w:r w:rsidRPr="000A1E1C">
        <w:rPr>
          <w:color w:val="000000"/>
        </w:rPr>
        <w:t>Овладение универсальными учебными </w:t>
      </w:r>
      <w:r w:rsidRPr="000A1E1C">
        <w:rPr>
          <w:b/>
          <w:bCs/>
          <w:color w:val="000000"/>
        </w:rPr>
        <w:t>коммуникативными действиями.</w:t>
      </w:r>
    </w:p>
    <w:p w:rsidR="000A1E1C" w:rsidRPr="000A1E1C" w:rsidRDefault="000A1E1C" w:rsidP="000A1E1C">
      <w:pPr>
        <w:pStyle w:val="ad"/>
        <w:spacing w:before="0" w:beforeAutospacing="0" w:after="0" w:afterAutospacing="0"/>
        <w:ind w:firstLine="227"/>
        <w:jc w:val="both"/>
        <w:rPr>
          <w:color w:val="000000"/>
        </w:rPr>
      </w:pPr>
      <w:r w:rsidRPr="000A1E1C">
        <w:rPr>
          <w:b/>
          <w:bCs/>
          <w:i/>
          <w:iCs/>
          <w:color w:val="000000"/>
        </w:rPr>
        <w:t>Общение:</w:t>
      </w:r>
    </w:p>
    <w:p w:rsidR="000A1E1C" w:rsidRPr="000A1E1C" w:rsidRDefault="000A1E1C" w:rsidP="000A1E1C">
      <w:pPr>
        <w:numPr>
          <w:ilvl w:val="0"/>
          <w:numId w:val="16"/>
        </w:numPr>
        <w:spacing w:before="100" w:beforeAutospacing="1" w:after="100" w:afterAutospacing="1"/>
        <w:ind w:left="227"/>
        <w:rPr>
          <w:color w:val="000000"/>
        </w:rPr>
      </w:pPr>
      <w:r w:rsidRPr="000A1E1C">
        <w:rPr>
          <w:color w:val="000000"/>
        </w:rPr>
        <w:t>воспринимать и формулировать суждения, выражать эмоции в соответствии с условиями и целями общения; </w:t>
      </w:r>
    </w:p>
    <w:p w:rsidR="000A1E1C" w:rsidRPr="000A1E1C" w:rsidRDefault="000A1E1C" w:rsidP="000A1E1C">
      <w:pPr>
        <w:numPr>
          <w:ilvl w:val="0"/>
          <w:numId w:val="16"/>
        </w:numPr>
        <w:spacing w:before="100" w:beforeAutospacing="1" w:after="100" w:afterAutospacing="1"/>
        <w:ind w:left="227"/>
        <w:rPr>
          <w:color w:val="000000"/>
        </w:rPr>
      </w:pPr>
      <w:r w:rsidRPr="000A1E1C">
        <w:rPr>
          <w:color w:val="000000"/>
        </w:rPr>
        <w:t>выражать себя (свою точку зрения) в диалогах и дискуссиях, в устной монологической речи и в письменных текстах;</w:t>
      </w:r>
    </w:p>
    <w:p w:rsidR="000A1E1C" w:rsidRPr="000A1E1C" w:rsidRDefault="000A1E1C" w:rsidP="000A1E1C">
      <w:pPr>
        <w:numPr>
          <w:ilvl w:val="0"/>
          <w:numId w:val="16"/>
        </w:numPr>
        <w:spacing w:before="100" w:beforeAutospacing="1" w:after="100" w:afterAutospacing="1"/>
        <w:ind w:left="227"/>
        <w:rPr>
          <w:color w:val="000000"/>
        </w:rPr>
      </w:pPr>
      <w:r w:rsidRPr="000A1E1C">
        <w:rPr>
          <w:color w:val="000000"/>
        </w:rPr>
        <w:t>распознавать невербальные средства общения, понимать значение социальных знаков;</w:t>
      </w:r>
    </w:p>
    <w:p w:rsidR="000A1E1C" w:rsidRPr="000A1E1C" w:rsidRDefault="000A1E1C" w:rsidP="000A1E1C">
      <w:pPr>
        <w:numPr>
          <w:ilvl w:val="0"/>
          <w:numId w:val="16"/>
        </w:numPr>
        <w:spacing w:before="100" w:beforeAutospacing="1" w:after="100" w:afterAutospacing="1"/>
        <w:ind w:left="227"/>
        <w:rPr>
          <w:color w:val="000000"/>
        </w:rPr>
      </w:pPr>
      <w:r w:rsidRPr="000A1E1C">
        <w:rPr>
          <w:color w:val="000000"/>
        </w:rPr>
        <w:t>знать и распознавать предпосылки конфликтных ситуаций и смягчать конфликты, вести переговоры;</w:t>
      </w:r>
    </w:p>
    <w:p w:rsidR="000A1E1C" w:rsidRPr="000A1E1C" w:rsidRDefault="000A1E1C" w:rsidP="000A1E1C">
      <w:pPr>
        <w:numPr>
          <w:ilvl w:val="0"/>
          <w:numId w:val="16"/>
        </w:numPr>
        <w:spacing w:before="100" w:beforeAutospacing="1" w:after="100" w:afterAutospacing="1"/>
        <w:ind w:left="227"/>
        <w:rPr>
          <w:color w:val="000000"/>
        </w:rPr>
      </w:pPr>
      <w:r w:rsidRPr="000A1E1C">
        <w:rPr>
          <w:color w:val="000000"/>
        </w:rPr>
        <w:t>понимать намерения других, проявлять уважительное отношение к собеседнику и в корректной форме формулировать свои возражения;</w:t>
      </w:r>
    </w:p>
    <w:p w:rsidR="000A1E1C" w:rsidRPr="000A1E1C" w:rsidRDefault="000A1E1C" w:rsidP="000A1E1C">
      <w:pPr>
        <w:numPr>
          <w:ilvl w:val="0"/>
          <w:numId w:val="16"/>
        </w:numPr>
        <w:spacing w:before="100" w:beforeAutospacing="1" w:after="100" w:afterAutospacing="1"/>
        <w:ind w:left="227"/>
        <w:rPr>
          <w:color w:val="000000"/>
        </w:rPr>
      </w:pPr>
      <w:r w:rsidRPr="000A1E1C">
        <w:rPr>
          <w:color w:val="000000"/>
        </w:rPr>
        <w:t>в ходе диалога/дискуссии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0A1E1C" w:rsidRPr="000A1E1C" w:rsidRDefault="000A1E1C" w:rsidP="000A1E1C">
      <w:pPr>
        <w:numPr>
          <w:ilvl w:val="0"/>
          <w:numId w:val="16"/>
        </w:numPr>
        <w:spacing w:before="100" w:beforeAutospacing="1" w:after="100" w:afterAutospacing="1"/>
        <w:ind w:left="227"/>
        <w:rPr>
          <w:color w:val="000000"/>
        </w:rPr>
      </w:pPr>
      <w:r w:rsidRPr="000A1E1C">
        <w:rPr>
          <w:color w:val="000000"/>
        </w:rPr>
        <w:t>сопоставлять свои суждения с суждениями других участников диалога, обнаруживать различие и сходство позиций;</w:t>
      </w:r>
    </w:p>
    <w:p w:rsidR="000A1E1C" w:rsidRPr="000A1E1C" w:rsidRDefault="000A1E1C" w:rsidP="000A1E1C">
      <w:pPr>
        <w:numPr>
          <w:ilvl w:val="0"/>
          <w:numId w:val="16"/>
        </w:numPr>
        <w:spacing w:before="100" w:beforeAutospacing="1" w:after="100" w:afterAutospacing="1"/>
        <w:ind w:left="227"/>
        <w:rPr>
          <w:color w:val="000000"/>
        </w:rPr>
      </w:pPr>
      <w:r w:rsidRPr="000A1E1C">
        <w:rPr>
          <w:color w:val="000000"/>
        </w:rPr>
        <w:t>публично представлять результаты проведённого языкового анализа, выполненного лингвистического эксперимента, исследования, проекта;</w:t>
      </w:r>
    </w:p>
    <w:p w:rsidR="000A1E1C" w:rsidRPr="000A1E1C" w:rsidRDefault="000A1E1C" w:rsidP="000A1E1C">
      <w:pPr>
        <w:numPr>
          <w:ilvl w:val="0"/>
          <w:numId w:val="16"/>
        </w:numPr>
        <w:spacing w:before="100" w:beforeAutospacing="1" w:after="100" w:afterAutospacing="1"/>
        <w:ind w:left="227"/>
        <w:rPr>
          <w:color w:val="000000"/>
        </w:rPr>
      </w:pPr>
      <w:r w:rsidRPr="000A1E1C">
        <w:rPr>
          <w:color w:val="000000"/>
        </w:rPr>
        <w:lastRenderedPageBreak/>
        <w:t>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rsidR="000A1E1C" w:rsidRPr="000A1E1C" w:rsidRDefault="000A1E1C" w:rsidP="000A1E1C">
      <w:pPr>
        <w:pStyle w:val="ad"/>
        <w:spacing w:before="0" w:beforeAutospacing="0" w:after="0" w:afterAutospacing="0"/>
        <w:ind w:firstLine="227"/>
        <w:jc w:val="both"/>
        <w:rPr>
          <w:color w:val="000000"/>
        </w:rPr>
      </w:pPr>
      <w:r w:rsidRPr="000A1E1C">
        <w:rPr>
          <w:b/>
          <w:bCs/>
          <w:i/>
          <w:iCs/>
          <w:color w:val="000000"/>
        </w:rPr>
        <w:t>Совместная деятельность:</w:t>
      </w:r>
    </w:p>
    <w:p w:rsidR="000A1E1C" w:rsidRPr="000A1E1C" w:rsidRDefault="000A1E1C" w:rsidP="000A1E1C">
      <w:pPr>
        <w:numPr>
          <w:ilvl w:val="0"/>
          <w:numId w:val="17"/>
        </w:numPr>
        <w:spacing w:before="100" w:beforeAutospacing="1" w:after="100" w:afterAutospacing="1"/>
        <w:ind w:left="227"/>
        <w:rPr>
          <w:color w:val="000000"/>
        </w:rPr>
      </w:pPr>
      <w:r w:rsidRPr="000A1E1C">
        <w:rPr>
          <w:color w:val="000000"/>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A1E1C" w:rsidRPr="000A1E1C" w:rsidRDefault="000A1E1C" w:rsidP="000A1E1C">
      <w:pPr>
        <w:numPr>
          <w:ilvl w:val="0"/>
          <w:numId w:val="17"/>
        </w:numPr>
        <w:spacing w:before="100" w:beforeAutospacing="1" w:after="100" w:afterAutospacing="1"/>
        <w:ind w:left="227"/>
        <w:rPr>
          <w:color w:val="000000"/>
        </w:rPr>
      </w:pPr>
      <w:r w:rsidRPr="000A1E1C">
        <w:rPr>
          <w:color w:val="000000"/>
        </w:rPr>
        <w:t>принимать цель совместной деятельности, коллективно планировать и выполнять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0A1E1C" w:rsidRPr="000A1E1C" w:rsidRDefault="000A1E1C" w:rsidP="000A1E1C">
      <w:pPr>
        <w:numPr>
          <w:ilvl w:val="0"/>
          <w:numId w:val="17"/>
        </w:numPr>
        <w:spacing w:before="100" w:beforeAutospacing="1" w:after="100" w:afterAutospacing="1"/>
        <w:ind w:left="227"/>
        <w:rPr>
          <w:color w:val="000000"/>
        </w:rPr>
      </w:pPr>
      <w:r w:rsidRPr="000A1E1C">
        <w:rPr>
          <w:color w:val="000000"/>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иные);</w:t>
      </w:r>
    </w:p>
    <w:p w:rsidR="000A1E1C" w:rsidRPr="000A1E1C" w:rsidRDefault="000A1E1C" w:rsidP="000A1E1C">
      <w:pPr>
        <w:numPr>
          <w:ilvl w:val="0"/>
          <w:numId w:val="17"/>
        </w:numPr>
        <w:spacing w:before="100" w:beforeAutospacing="1" w:after="100" w:afterAutospacing="1"/>
        <w:ind w:left="227"/>
        <w:rPr>
          <w:color w:val="000000"/>
        </w:rPr>
      </w:pPr>
      <w:r w:rsidRPr="000A1E1C">
        <w:rPr>
          <w:color w:val="000000"/>
        </w:rPr>
        <w:t>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rsidR="000A1E1C" w:rsidRPr="000A1E1C" w:rsidRDefault="000A1E1C" w:rsidP="000A1E1C">
      <w:pPr>
        <w:numPr>
          <w:ilvl w:val="0"/>
          <w:numId w:val="17"/>
        </w:numPr>
        <w:spacing w:before="100" w:beforeAutospacing="1" w:after="100" w:afterAutospacing="1"/>
        <w:ind w:left="227"/>
        <w:rPr>
          <w:color w:val="000000"/>
        </w:rPr>
      </w:pPr>
      <w:r w:rsidRPr="000A1E1C">
        <w:rPr>
          <w:color w:val="000000"/>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 группой.</w:t>
      </w:r>
    </w:p>
    <w:p w:rsidR="000A1E1C" w:rsidRPr="000A1E1C" w:rsidRDefault="000A1E1C" w:rsidP="000A1E1C">
      <w:pPr>
        <w:pStyle w:val="ad"/>
        <w:spacing w:before="0" w:beforeAutospacing="0" w:after="0" w:afterAutospacing="0"/>
        <w:ind w:firstLine="227"/>
        <w:jc w:val="both"/>
        <w:rPr>
          <w:color w:val="000000"/>
        </w:rPr>
      </w:pPr>
      <w:r w:rsidRPr="000A1E1C">
        <w:rPr>
          <w:color w:val="000000"/>
        </w:rPr>
        <w:t>Овладение универсальными учебными </w:t>
      </w:r>
      <w:r w:rsidRPr="000A1E1C">
        <w:rPr>
          <w:b/>
          <w:bCs/>
          <w:color w:val="000000"/>
        </w:rPr>
        <w:t>регулятивными действиями.</w:t>
      </w:r>
    </w:p>
    <w:p w:rsidR="000A1E1C" w:rsidRPr="000A1E1C" w:rsidRDefault="000A1E1C" w:rsidP="000A1E1C">
      <w:pPr>
        <w:pStyle w:val="ad"/>
        <w:spacing w:before="0" w:beforeAutospacing="0" w:after="0" w:afterAutospacing="0"/>
        <w:ind w:firstLine="227"/>
        <w:jc w:val="both"/>
        <w:rPr>
          <w:color w:val="000000"/>
        </w:rPr>
      </w:pPr>
      <w:r w:rsidRPr="000A1E1C">
        <w:rPr>
          <w:b/>
          <w:bCs/>
          <w:i/>
          <w:iCs/>
          <w:color w:val="000000"/>
        </w:rPr>
        <w:t>Самоорганизация:</w:t>
      </w:r>
    </w:p>
    <w:p w:rsidR="000A1E1C" w:rsidRPr="000A1E1C" w:rsidRDefault="000A1E1C" w:rsidP="000A1E1C">
      <w:pPr>
        <w:numPr>
          <w:ilvl w:val="0"/>
          <w:numId w:val="18"/>
        </w:numPr>
        <w:spacing w:before="100" w:beforeAutospacing="1" w:after="100" w:afterAutospacing="1"/>
        <w:ind w:left="227"/>
        <w:rPr>
          <w:color w:val="000000"/>
        </w:rPr>
      </w:pPr>
      <w:r w:rsidRPr="000A1E1C">
        <w:rPr>
          <w:color w:val="000000"/>
        </w:rPr>
        <w:t>выявлять проблемы для решения в учебных и жизненных ситуациях;</w:t>
      </w:r>
    </w:p>
    <w:p w:rsidR="000A1E1C" w:rsidRPr="000A1E1C" w:rsidRDefault="000A1E1C" w:rsidP="000A1E1C">
      <w:pPr>
        <w:numPr>
          <w:ilvl w:val="0"/>
          <w:numId w:val="18"/>
        </w:numPr>
        <w:spacing w:before="100" w:beforeAutospacing="1" w:after="100" w:afterAutospacing="1"/>
        <w:ind w:left="227"/>
        <w:rPr>
          <w:color w:val="000000"/>
        </w:rPr>
      </w:pPr>
      <w:r w:rsidRPr="000A1E1C">
        <w:rPr>
          <w:color w:val="000000"/>
        </w:rPr>
        <w:t>ориентироваться в различных подходах к принятию решений (индивидуальное, принятие решения в группе, принятие решения группой);</w:t>
      </w:r>
    </w:p>
    <w:p w:rsidR="000A1E1C" w:rsidRPr="000A1E1C" w:rsidRDefault="000A1E1C" w:rsidP="000A1E1C">
      <w:pPr>
        <w:numPr>
          <w:ilvl w:val="0"/>
          <w:numId w:val="18"/>
        </w:numPr>
        <w:spacing w:before="100" w:beforeAutospacing="1" w:after="100" w:afterAutospacing="1"/>
        <w:ind w:left="227"/>
        <w:rPr>
          <w:color w:val="000000"/>
        </w:rPr>
      </w:pPr>
      <w:r w:rsidRPr="000A1E1C">
        <w:rPr>
          <w:color w:val="000000"/>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A1E1C" w:rsidRPr="000A1E1C" w:rsidRDefault="000A1E1C" w:rsidP="000A1E1C">
      <w:pPr>
        <w:numPr>
          <w:ilvl w:val="0"/>
          <w:numId w:val="18"/>
        </w:numPr>
        <w:spacing w:before="100" w:beforeAutospacing="1" w:after="100" w:afterAutospacing="1"/>
        <w:ind w:left="227"/>
        <w:rPr>
          <w:color w:val="000000"/>
        </w:rPr>
      </w:pPr>
      <w:r w:rsidRPr="000A1E1C">
        <w:rPr>
          <w:color w:val="000000"/>
        </w:rPr>
        <w:t>самостоятельно составлять план действий, вносить необходимые коррективы в ходе его реализации;</w:t>
      </w:r>
    </w:p>
    <w:p w:rsidR="000A1E1C" w:rsidRPr="000A1E1C" w:rsidRDefault="000A1E1C" w:rsidP="000A1E1C">
      <w:pPr>
        <w:numPr>
          <w:ilvl w:val="0"/>
          <w:numId w:val="18"/>
        </w:numPr>
        <w:spacing w:before="100" w:beforeAutospacing="1" w:after="100" w:afterAutospacing="1"/>
        <w:ind w:left="227"/>
        <w:rPr>
          <w:color w:val="000000"/>
        </w:rPr>
      </w:pPr>
      <w:r w:rsidRPr="000A1E1C">
        <w:rPr>
          <w:color w:val="000000"/>
        </w:rPr>
        <w:t>делать выбор и брать ответственность за решение.</w:t>
      </w:r>
    </w:p>
    <w:p w:rsidR="000A1E1C" w:rsidRPr="000A1E1C" w:rsidRDefault="000A1E1C" w:rsidP="000A1E1C">
      <w:pPr>
        <w:pStyle w:val="ad"/>
        <w:spacing w:before="0" w:beforeAutospacing="0" w:after="0" w:afterAutospacing="0"/>
        <w:ind w:firstLine="227"/>
        <w:jc w:val="both"/>
        <w:rPr>
          <w:color w:val="000000"/>
        </w:rPr>
      </w:pPr>
      <w:r w:rsidRPr="000A1E1C">
        <w:rPr>
          <w:b/>
          <w:bCs/>
          <w:i/>
          <w:iCs/>
          <w:color w:val="000000"/>
        </w:rPr>
        <w:t>Самоконтроль:</w:t>
      </w:r>
    </w:p>
    <w:p w:rsidR="000A1E1C" w:rsidRPr="000A1E1C" w:rsidRDefault="000A1E1C" w:rsidP="000A1E1C">
      <w:pPr>
        <w:numPr>
          <w:ilvl w:val="0"/>
          <w:numId w:val="19"/>
        </w:numPr>
        <w:spacing w:before="100" w:beforeAutospacing="1" w:after="100" w:afterAutospacing="1"/>
        <w:ind w:left="227"/>
        <w:rPr>
          <w:color w:val="000000"/>
        </w:rPr>
      </w:pPr>
      <w:r w:rsidRPr="000A1E1C">
        <w:rPr>
          <w:color w:val="000000"/>
        </w:rPr>
        <w:t>владеть разными способами самоконтроля (в том числе речевого), самомотивации и рефлексии;</w:t>
      </w:r>
    </w:p>
    <w:p w:rsidR="000A1E1C" w:rsidRPr="000A1E1C" w:rsidRDefault="000A1E1C" w:rsidP="000A1E1C">
      <w:pPr>
        <w:numPr>
          <w:ilvl w:val="0"/>
          <w:numId w:val="19"/>
        </w:numPr>
        <w:spacing w:before="100" w:beforeAutospacing="1" w:after="100" w:afterAutospacing="1"/>
        <w:ind w:left="227"/>
        <w:rPr>
          <w:color w:val="000000"/>
        </w:rPr>
      </w:pPr>
      <w:r w:rsidRPr="000A1E1C">
        <w:rPr>
          <w:color w:val="000000"/>
        </w:rPr>
        <w:t>давать адекватную оценку учебной ситуации и предлагать план её изменения;</w:t>
      </w:r>
    </w:p>
    <w:p w:rsidR="000A1E1C" w:rsidRPr="000A1E1C" w:rsidRDefault="000A1E1C" w:rsidP="000A1E1C">
      <w:pPr>
        <w:numPr>
          <w:ilvl w:val="0"/>
          <w:numId w:val="19"/>
        </w:numPr>
        <w:spacing w:before="100" w:beforeAutospacing="1" w:after="100" w:afterAutospacing="1"/>
        <w:ind w:left="227"/>
        <w:rPr>
          <w:color w:val="000000"/>
        </w:rPr>
      </w:pPr>
      <w:r w:rsidRPr="000A1E1C">
        <w:rPr>
          <w:color w:val="000000"/>
        </w:rPr>
        <w:t>предвидеть трудности, которые могут возникнуть при решении учебной задачи, и адаптировать решение к меняющимся обстоятельствам;</w:t>
      </w:r>
    </w:p>
    <w:p w:rsidR="000A1E1C" w:rsidRPr="000A1E1C" w:rsidRDefault="000A1E1C" w:rsidP="000A1E1C">
      <w:pPr>
        <w:numPr>
          <w:ilvl w:val="0"/>
          <w:numId w:val="19"/>
        </w:numPr>
        <w:spacing w:before="100" w:beforeAutospacing="1" w:after="100" w:afterAutospacing="1"/>
        <w:ind w:left="227"/>
        <w:rPr>
          <w:color w:val="000000"/>
        </w:rPr>
      </w:pPr>
      <w:r w:rsidRPr="000A1E1C">
        <w:rPr>
          <w:color w:val="000000"/>
        </w:rPr>
        <w:t>объяснять причины достижения (недостижения) результата деятельности; понимать причины коммуникативных неудач и уметь предупреждать их, давать оценку приобретённому речевому опыту и корректировать собственную речь с учётом целей и условий общения; оценивать соответствие результата цели и условиям общения.</w:t>
      </w:r>
    </w:p>
    <w:p w:rsidR="000A1E1C" w:rsidRPr="000A1E1C" w:rsidRDefault="000A1E1C" w:rsidP="000A1E1C">
      <w:pPr>
        <w:pStyle w:val="ad"/>
        <w:spacing w:before="0" w:beforeAutospacing="0" w:after="0" w:afterAutospacing="0"/>
        <w:ind w:firstLine="227"/>
        <w:jc w:val="both"/>
        <w:rPr>
          <w:color w:val="000000"/>
        </w:rPr>
      </w:pPr>
      <w:r w:rsidRPr="000A1E1C">
        <w:rPr>
          <w:b/>
          <w:bCs/>
          <w:i/>
          <w:iCs/>
          <w:color w:val="000000"/>
        </w:rPr>
        <w:t>Эмоциональный интеллект:</w:t>
      </w:r>
    </w:p>
    <w:p w:rsidR="000A1E1C" w:rsidRPr="000A1E1C" w:rsidRDefault="000A1E1C" w:rsidP="000A1E1C">
      <w:pPr>
        <w:numPr>
          <w:ilvl w:val="0"/>
          <w:numId w:val="20"/>
        </w:numPr>
        <w:spacing w:before="100" w:beforeAutospacing="1" w:after="100" w:afterAutospacing="1"/>
        <w:ind w:left="227"/>
        <w:rPr>
          <w:color w:val="000000"/>
        </w:rPr>
      </w:pPr>
      <w:r w:rsidRPr="000A1E1C">
        <w:rPr>
          <w:color w:val="000000"/>
        </w:rPr>
        <w:t>развивать способность управлять собственными эмоциями и эмоциями других;</w:t>
      </w:r>
    </w:p>
    <w:p w:rsidR="000A1E1C" w:rsidRPr="000A1E1C" w:rsidRDefault="000A1E1C" w:rsidP="000A1E1C">
      <w:pPr>
        <w:numPr>
          <w:ilvl w:val="0"/>
          <w:numId w:val="20"/>
        </w:numPr>
        <w:spacing w:before="100" w:beforeAutospacing="1" w:after="100" w:afterAutospacing="1"/>
        <w:ind w:left="227"/>
        <w:rPr>
          <w:color w:val="000000"/>
        </w:rPr>
      </w:pPr>
      <w:r w:rsidRPr="000A1E1C">
        <w:rPr>
          <w:color w:val="000000"/>
        </w:rPr>
        <w:lastRenderedPageBreak/>
        <w:t>выявлять и анализировать причины эмоций; понимать мотивы и намерения другого человека, анализируя речевую ситуацию; регулировать способ выражения собственных эмоций.</w:t>
      </w:r>
    </w:p>
    <w:p w:rsidR="000A1E1C" w:rsidRPr="000A1E1C" w:rsidRDefault="000A1E1C" w:rsidP="000A1E1C">
      <w:pPr>
        <w:pStyle w:val="ad"/>
        <w:spacing w:before="0" w:beforeAutospacing="0" w:after="0" w:afterAutospacing="0"/>
        <w:ind w:firstLine="227"/>
        <w:jc w:val="both"/>
        <w:rPr>
          <w:color w:val="000000"/>
        </w:rPr>
      </w:pPr>
      <w:r w:rsidRPr="000A1E1C">
        <w:rPr>
          <w:b/>
          <w:bCs/>
          <w:i/>
          <w:iCs/>
          <w:color w:val="000000"/>
        </w:rPr>
        <w:t>Принятие себя и других:</w:t>
      </w:r>
    </w:p>
    <w:p w:rsidR="000A1E1C" w:rsidRPr="000A1E1C" w:rsidRDefault="000A1E1C" w:rsidP="000A1E1C">
      <w:pPr>
        <w:numPr>
          <w:ilvl w:val="0"/>
          <w:numId w:val="21"/>
        </w:numPr>
        <w:spacing w:before="100" w:beforeAutospacing="1" w:after="100" w:afterAutospacing="1"/>
        <w:ind w:left="227"/>
        <w:rPr>
          <w:color w:val="000000"/>
        </w:rPr>
      </w:pPr>
      <w:r w:rsidRPr="000A1E1C">
        <w:rPr>
          <w:color w:val="000000"/>
        </w:rPr>
        <w:t>осознанно относиться к другому человеку и его мнению; </w:t>
      </w:r>
    </w:p>
    <w:p w:rsidR="000A1E1C" w:rsidRPr="000A1E1C" w:rsidRDefault="000A1E1C" w:rsidP="000A1E1C">
      <w:pPr>
        <w:numPr>
          <w:ilvl w:val="0"/>
          <w:numId w:val="21"/>
        </w:numPr>
        <w:spacing w:before="100" w:beforeAutospacing="1" w:after="100" w:afterAutospacing="1"/>
        <w:ind w:left="227"/>
        <w:rPr>
          <w:color w:val="000000"/>
        </w:rPr>
      </w:pPr>
      <w:r w:rsidRPr="000A1E1C">
        <w:rPr>
          <w:color w:val="000000"/>
        </w:rPr>
        <w:t>признавать своё и чужое право на ошибку;</w:t>
      </w:r>
    </w:p>
    <w:p w:rsidR="000A1E1C" w:rsidRPr="000A1E1C" w:rsidRDefault="000A1E1C" w:rsidP="000A1E1C">
      <w:pPr>
        <w:numPr>
          <w:ilvl w:val="0"/>
          <w:numId w:val="21"/>
        </w:numPr>
        <w:spacing w:before="100" w:beforeAutospacing="1" w:after="100" w:afterAutospacing="1"/>
        <w:ind w:left="227"/>
        <w:rPr>
          <w:color w:val="000000"/>
        </w:rPr>
      </w:pPr>
      <w:r w:rsidRPr="000A1E1C">
        <w:rPr>
          <w:color w:val="000000"/>
        </w:rPr>
        <w:t>принимать себя и других не осуждая; </w:t>
      </w:r>
    </w:p>
    <w:p w:rsidR="000A1E1C" w:rsidRPr="000A1E1C" w:rsidRDefault="000A1E1C" w:rsidP="000A1E1C">
      <w:pPr>
        <w:numPr>
          <w:ilvl w:val="0"/>
          <w:numId w:val="21"/>
        </w:numPr>
        <w:spacing w:before="100" w:beforeAutospacing="1" w:after="100" w:afterAutospacing="1"/>
        <w:ind w:left="227"/>
        <w:rPr>
          <w:color w:val="000000"/>
        </w:rPr>
      </w:pPr>
      <w:r w:rsidRPr="000A1E1C">
        <w:rPr>
          <w:color w:val="000000"/>
        </w:rPr>
        <w:t>проявлять открытость;</w:t>
      </w:r>
    </w:p>
    <w:p w:rsidR="000A1E1C" w:rsidRPr="000A1E1C" w:rsidRDefault="000A1E1C" w:rsidP="000A1E1C">
      <w:pPr>
        <w:numPr>
          <w:ilvl w:val="0"/>
          <w:numId w:val="21"/>
        </w:numPr>
        <w:spacing w:before="100" w:beforeAutospacing="1" w:after="100" w:afterAutospacing="1"/>
        <w:ind w:left="227"/>
        <w:rPr>
          <w:color w:val="000000"/>
        </w:rPr>
      </w:pPr>
      <w:r w:rsidRPr="000A1E1C">
        <w:rPr>
          <w:color w:val="000000"/>
        </w:rPr>
        <w:t>осознавать невозможность контролировать всё вокруг.</w:t>
      </w:r>
    </w:p>
    <w:p w:rsidR="000A1E1C" w:rsidRPr="000A1E1C" w:rsidRDefault="000A1E1C" w:rsidP="000A1E1C">
      <w:pPr>
        <w:pStyle w:val="2"/>
        <w:spacing w:after="120" w:line="240" w:lineRule="atLeast"/>
        <w:rPr>
          <w:rFonts w:ascii="Times New Roman" w:hAnsi="Times New Roman"/>
          <w:caps/>
          <w:color w:val="000000"/>
          <w:sz w:val="24"/>
          <w:szCs w:val="24"/>
        </w:rPr>
      </w:pPr>
      <w:r w:rsidRPr="000A1E1C">
        <w:rPr>
          <w:rFonts w:ascii="Times New Roman" w:hAnsi="Times New Roman"/>
          <w:caps/>
          <w:color w:val="000000"/>
          <w:sz w:val="24"/>
          <w:szCs w:val="24"/>
        </w:rPr>
        <w:t>ПРЕДМЕТНЫЕ РЕЗУЛЬТАТЫ</w:t>
      </w:r>
    </w:p>
    <w:p w:rsidR="000A1E1C" w:rsidRPr="000A1E1C" w:rsidRDefault="000A1E1C" w:rsidP="000A1E1C">
      <w:pPr>
        <w:pStyle w:val="ad"/>
        <w:spacing w:before="0" w:beforeAutospacing="0" w:after="0" w:afterAutospacing="0"/>
        <w:ind w:firstLine="227"/>
        <w:jc w:val="both"/>
        <w:rPr>
          <w:color w:val="000000"/>
        </w:rPr>
      </w:pPr>
      <w:r w:rsidRPr="000A1E1C">
        <w:rPr>
          <w:b/>
          <w:bCs/>
          <w:color w:val="000000"/>
        </w:rPr>
        <w:t>Язык и культура:</w:t>
      </w:r>
    </w:p>
    <w:p w:rsidR="000A1E1C" w:rsidRPr="000A1E1C" w:rsidRDefault="000A1E1C" w:rsidP="000A1E1C">
      <w:pPr>
        <w:numPr>
          <w:ilvl w:val="0"/>
          <w:numId w:val="22"/>
        </w:numPr>
        <w:spacing w:before="100" w:beforeAutospacing="1" w:after="100" w:afterAutospacing="1"/>
        <w:ind w:left="227"/>
        <w:rPr>
          <w:color w:val="000000"/>
        </w:rPr>
      </w:pPr>
      <w:r w:rsidRPr="000A1E1C">
        <w:rPr>
          <w:color w:val="000000"/>
        </w:rPr>
        <w:t> понимать и истолковывать значения русских слов с национально-культурным компонентом (в рамках изученного), правильно употреблять их в речи; иметь представление о русской языковой картине мира; приводить примеры национального своеобразия, богатства, выразительности родного русского языка; анализировать национальное своеобразие общеязыковых и художественных метафор; </w:t>
      </w:r>
    </w:p>
    <w:p w:rsidR="000A1E1C" w:rsidRPr="000A1E1C" w:rsidRDefault="000A1E1C" w:rsidP="000A1E1C">
      <w:pPr>
        <w:numPr>
          <w:ilvl w:val="0"/>
          <w:numId w:val="22"/>
        </w:numPr>
        <w:spacing w:before="100" w:beforeAutospacing="1" w:after="100" w:afterAutospacing="1"/>
        <w:ind w:left="227"/>
        <w:rPr>
          <w:color w:val="000000"/>
        </w:rPr>
      </w:pPr>
      <w:r w:rsidRPr="000A1E1C">
        <w:rPr>
          <w:color w:val="000000"/>
        </w:rPr>
        <w:t>иметь представление о ключевых словах русской культуры; комментировать тексты с точки зрения употребления в них ключевых слов русской культуры (в рамках изученного); </w:t>
      </w:r>
    </w:p>
    <w:p w:rsidR="000A1E1C" w:rsidRPr="000A1E1C" w:rsidRDefault="000A1E1C" w:rsidP="000A1E1C">
      <w:pPr>
        <w:numPr>
          <w:ilvl w:val="0"/>
          <w:numId w:val="22"/>
        </w:numPr>
        <w:spacing w:before="100" w:beforeAutospacing="1" w:after="100" w:afterAutospacing="1"/>
        <w:ind w:left="227"/>
        <w:rPr>
          <w:color w:val="000000"/>
        </w:rPr>
      </w:pPr>
      <w:r w:rsidRPr="000A1E1C">
        <w:rPr>
          <w:color w:val="000000"/>
        </w:rPr>
        <w:t>понимать и истолковывать значения фразеологических оборотов с национально-культурным компонентом; анализировать и комментировать историю происхождения фразеологических оборотов; уместно употреблять их; распознавать источники крылатых слов и выражений (в рамках изученного); правильно употреблять пословицы, поговорки, крылатые слова и выражения в различных ситуациях речевого общения (в рамках изученного); </w:t>
      </w:r>
    </w:p>
    <w:p w:rsidR="000A1E1C" w:rsidRPr="000A1E1C" w:rsidRDefault="000A1E1C" w:rsidP="000A1E1C">
      <w:pPr>
        <w:numPr>
          <w:ilvl w:val="0"/>
          <w:numId w:val="22"/>
        </w:numPr>
        <w:spacing w:before="100" w:beforeAutospacing="1" w:after="100" w:afterAutospacing="1"/>
        <w:ind w:left="227"/>
        <w:rPr>
          <w:color w:val="000000"/>
        </w:rPr>
      </w:pPr>
      <w:r w:rsidRPr="000A1E1C">
        <w:rPr>
          <w:color w:val="000000"/>
        </w:rPr>
        <w:t>характеризовать влияние внешних и внутренних факторов изменений в русском языке (в рамках изученного); иметь представление об основных активных процессах в современном русском языке (основные тенденции, отдельные примеры в рамках изученного); </w:t>
      </w:r>
    </w:p>
    <w:p w:rsidR="000A1E1C" w:rsidRPr="000A1E1C" w:rsidRDefault="000A1E1C" w:rsidP="000A1E1C">
      <w:pPr>
        <w:numPr>
          <w:ilvl w:val="0"/>
          <w:numId w:val="22"/>
        </w:numPr>
        <w:spacing w:before="100" w:beforeAutospacing="1" w:after="100" w:afterAutospacing="1"/>
        <w:ind w:left="227"/>
        <w:rPr>
          <w:color w:val="000000"/>
        </w:rPr>
      </w:pPr>
      <w:r w:rsidRPr="000A1E1C">
        <w:rPr>
          <w:color w:val="000000"/>
        </w:rPr>
        <w:t>комментировать особенности новых иноязычных заимствований в современном русском языке; определять значения лексических заимствований последних десятилетий; </w:t>
      </w:r>
    </w:p>
    <w:p w:rsidR="000A1E1C" w:rsidRPr="000A1E1C" w:rsidRDefault="000A1E1C" w:rsidP="000A1E1C">
      <w:pPr>
        <w:numPr>
          <w:ilvl w:val="0"/>
          <w:numId w:val="22"/>
        </w:numPr>
        <w:spacing w:before="100" w:beforeAutospacing="1" w:after="100" w:afterAutospacing="1"/>
        <w:ind w:left="227"/>
        <w:rPr>
          <w:color w:val="000000"/>
        </w:rPr>
      </w:pPr>
      <w:r w:rsidRPr="000A1E1C">
        <w:rPr>
          <w:color w:val="000000"/>
        </w:rPr>
        <w:t>характеризовать словообразовательные неологизмы по сфере употребления и стилистической окраске; целесообразно употреблять иноязычные слова; </w:t>
      </w:r>
    </w:p>
    <w:p w:rsidR="000A1E1C" w:rsidRPr="000A1E1C" w:rsidRDefault="000A1E1C" w:rsidP="000A1E1C">
      <w:pPr>
        <w:numPr>
          <w:ilvl w:val="0"/>
          <w:numId w:val="22"/>
        </w:numPr>
        <w:spacing w:before="100" w:beforeAutospacing="1" w:after="100" w:afterAutospacing="1"/>
        <w:ind w:left="227"/>
        <w:rPr>
          <w:color w:val="000000"/>
        </w:rPr>
      </w:pPr>
      <w:r w:rsidRPr="000A1E1C">
        <w:rPr>
          <w:color w:val="000000"/>
        </w:rPr>
        <w:t>объяснять причины изменения лексических значений слов и их стилистической окраски в современном русском языке (на конкретных примерах); </w:t>
      </w:r>
    </w:p>
    <w:p w:rsidR="000A1E1C" w:rsidRPr="000A1E1C" w:rsidRDefault="000A1E1C" w:rsidP="000A1E1C">
      <w:pPr>
        <w:numPr>
          <w:ilvl w:val="0"/>
          <w:numId w:val="22"/>
        </w:numPr>
        <w:spacing w:before="100" w:beforeAutospacing="1" w:after="100" w:afterAutospacing="1"/>
        <w:ind w:left="227"/>
        <w:rPr>
          <w:color w:val="000000"/>
        </w:rPr>
      </w:pPr>
      <w:r w:rsidRPr="000A1E1C">
        <w:rPr>
          <w:color w:val="000000"/>
        </w:rPr>
        <w:t>использовать толковые словари, словари иностранных слов, фразеологические словари, словари пословиц и поговорок, крылатых слов и выражений; словари синонимов, антонимов; учебные этимологические словари; грамматические словари и справочники, орфографические словари, справочники по пунктуации (в том числе мультимедийные).</w:t>
      </w:r>
    </w:p>
    <w:p w:rsidR="000A1E1C" w:rsidRPr="000A1E1C" w:rsidRDefault="000A1E1C" w:rsidP="000A1E1C">
      <w:pPr>
        <w:pStyle w:val="ad"/>
        <w:spacing w:before="0" w:beforeAutospacing="0" w:after="0" w:afterAutospacing="0"/>
        <w:ind w:firstLine="227"/>
        <w:jc w:val="both"/>
        <w:rPr>
          <w:color w:val="000000"/>
        </w:rPr>
      </w:pPr>
      <w:r w:rsidRPr="000A1E1C">
        <w:rPr>
          <w:b/>
          <w:bCs/>
          <w:color w:val="000000"/>
        </w:rPr>
        <w:t>Культура речи:</w:t>
      </w:r>
    </w:p>
    <w:p w:rsidR="000A1E1C" w:rsidRPr="000A1E1C" w:rsidRDefault="000A1E1C" w:rsidP="000A1E1C">
      <w:pPr>
        <w:numPr>
          <w:ilvl w:val="0"/>
          <w:numId w:val="23"/>
        </w:numPr>
        <w:spacing w:before="100" w:beforeAutospacing="1" w:after="100" w:afterAutospacing="1"/>
        <w:ind w:left="227"/>
        <w:rPr>
          <w:color w:val="000000"/>
        </w:rPr>
      </w:pPr>
      <w:r w:rsidRPr="000A1E1C">
        <w:rPr>
          <w:color w:val="000000"/>
        </w:rPr>
        <w:t> понимать и характеризовать активные процессы в области произношения и ударения (в рамках изученного); способы фиксации произносительных норм в современных орфоэпических словарях; </w:t>
      </w:r>
    </w:p>
    <w:p w:rsidR="000A1E1C" w:rsidRPr="000A1E1C" w:rsidRDefault="000A1E1C" w:rsidP="000A1E1C">
      <w:pPr>
        <w:numPr>
          <w:ilvl w:val="0"/>
          <w:numId w:val="23"/>
        </w:numPr>
        <w:spacing w:before="100" w:beforeAutospacing="1" w:after="100" w:afterAutospacing="1"/>
        <w:ind w:left="227"/>
        <w:rPr>
          <w:color w:val="000000"/>
        </w:rPr>
      </w:pPr>
      <w:r w:rsidRPr="000A1E1C">
        <w:rPr>
          <w:color w:val="000000"/>
        </w:rPr>
        <w:lastRenderedPageBreak/>
        <w:t>различать варианты орфоэпической и акцентологической нормы; соблюдать нормы произношения и ударения в отдельных грамматических формах самостоятельных частей речи (в рамках изученного); употреблять слова с учётом произносительных вариантов современной орфоэпической нормы; </w:t>
      </w:r>
    </w:p>
    <w:p w:rsidR="000A1E1C" w:rsidRPr="000A1E1C" w:rsidRDefault="000A1E1C" w:rsidP="000A1E1C">
      <w:pPr>
        <w:numPr>
          <w:ilvl w:val="0"/>
          <w:numId w:val="23"/>
        </w:numPr>
        <w:spacing w:before="100" w:beforeAutospacing="1" w:after="100" w:afterAutospacing="1"/>
        <w:ind w:left="227"/>
        <w:rPr>
          <w:color w:val="000000"/>
        </w:rPr>
      </w:pPr>
      <w:r w:rsidRPr="000A1E1C">
        <w:rPr>
          <w:color w:val="000000"/>
        </w:rPr>
        <w:t>употреблять слова в соответствии с их лексическим значением и требованием лексической сочетаемости (в рамках изученного); опознавать частотные примеры тавтологии и плеоназма; </w:t>
      </w:r>
    </w:p>
    <w:p w:rsidR="000A1E1C" w:rsidRPr="000A1E1C" w:rsidRDefault="000A1E1C" w:rsidP="000A1E1C">
      <w:pPr>
        <w:numPr>
          <w:ilvl w:val="0"/>
          <w:numId w:val="23"/>
        </w:numPr>
        <w:spacing w:before="100" w:beforeAutospacing="1" w:after="100" w:afterAutospacing="1"/>
        <w:ind w:left="227"/>
        <w:rPr>
          <w:color w:val="000000"/>
        </w:rPr>
      </w:pPr>
      <w:r w:rsidRPr="000A1E1C">
        <w:rPr>
          <w:color w:val="000000"/>
        </w:rPr>
        <w:t>соблюдать синтаксические нормы современного русского литературного языка: предложно-падежное управление; построение простых предложений‚ сложных предложений разных видов; предложений с косвенной речью; </w:t>
      </w:r>
    </w:p>
    <w:p w:rsidR="000A1E1C" w:rsidRPr="000A1E1C" w:rsidRDefault="000A1E1C" w:rsidP="000A1E1C">
      <w:pPr>
        <w:numPr>
          <w:ilvl w:val="0"/>
          <w:numId w:val="23"/>
        </w:numPr>
        <w:spacing w:before="100" w:beforeAutospacing="1" w:after="100" w:afterAutospacing="1"/>
        <w:ind w:left="227"/>
        <w:rPr>
          <w:color w:val="000000"/>
        </w:rPr>
      </w:pPr>
      <w:r w:rsidRPr="000A1E1C">
        <w:rPr>
          <w:color w:val="000000"/>
        </w:rPr>
        <w:t>распознавать и исправлять типичные ошибки в предложно-падежном управлении; построении простых предложений‚ сложных предложений разных видов; предложений с косвенной речью; </w:t>
      </w:r>
    </w:p>
    <w:p w:rsidR="000A1E1C" w:rsidRPr="000A1E1C" w:rsidRDefault="000A1E1C" w:rsidP="000A1E1C">
      <w:pPr>
        <w:numPr>
          <w:ilvl w:val="0"/>
          <w:numId w:val="23"/>
        </w:numPr>
        <w:spacing w:before="100" w:beforeAutospacing="1" w:after="100" w:afterAutospacing="1"/>
        <w:ind w:left="227"/>
        <w:rPr>
          <w:color w:val="000000"/>
        </w:rPr>
      </w:pPr>
      <w:r w:rsidRPr="000A1E1C">
        <w:rPr>
          <w:color w:val="000000"/>
        </w:rPr>
        <w:t>анализировать и оценивать с точки зрения норм, вариантов норм современного русского литературного языка чужую и собственную речь; корректировать речь с учётом её соответствия основным нормам и вариантам норм современного литературного языка; </w:t>
      </w:r>
    </w:p>
    <w:p w:rsidR="000A1E1C" w:rsidRPr="000A1E1C" w:rsidRDefault="000A1E1C" w:rsidP="000A1E1C">
      <w:pPr>
        <w:numPr>
          <w:ilvl w:val="0"/>
          <w:numId w:val="23"/>
        </w:numPr>
        <w:spacing w:before="100" w:beforeAutospacing="1" w:after="100" w:afterAutospacing="1"/>
        <w:ind w:left="227"/>
        <w:rPr>
          <w:color w:val="000000"/>
        </w:rPr>
      </w:pPr>
      <w:r w:rsidRPr="000A1E1C">
        <w:rPr>
          <w:color w:val="000000"/>
        </w:rPr>
        <w:t>использовать при общении в интернет-среде этикетные формы и устойчивые формулы‚ принципы этикетного общения, лежащие в основе национального русского речевого этикета; соблюдать нормы русского этикетного речевого поведения в ситуациях делового общения; </w:t>
      </w:r>
    </w:p>
    <w:p w:rsidR="000A1E1C" w:rsidRPr="000A1E1C" w:rsidRDefault="000A1E1C" w:rsidP="000A1E1C">
      <w:pPr>
        <w:numPr>
          <w:ilvl w:val="0"/>
          <w:numId w:val="23"/>
        </w:numPr>
        <w:spacing w:before="100" w:beforeAutospacing="1" w:after="100" w:afterAutospacing="1"/>
        <w:ind w:left="227"/>
        <w:rPr>
          <w:color w:val="000000"/>
        </w:rPr>
      </w:pPr>
      <w:r w:rsidRPr="000A1E1C">
        <w:rPr>
          <w:color w:val="000000"/>
        </w:rPr>
        <w:t>использовать толковые, орфоэпические словари, словари синонимов, антонимов, паронимов; грамматические словари и справочники, в том числе мультимедийные; использовать орфографические словари и справочники по пунктуации.</w:t>
      </w:r>
    </w:p>
    <w:p w:rsidR="000A1E1C" w:rsidRPr="000A1E1C" w:rsidRDefault="000A1E1C" w:rsidP="000A1E1C">
      <w:pPr>
        <w:pStyle w:val="ad"/>
        <w:spacing w:before="0" w:beforeAutospacing="0" w:after="0" w:afterAutospacing="0"/>
        <w:ind w:firstLine="227"/>
        <w:jc w:val="both"/>
        <w:rPr>
          <w:color w:val="000000"/>
        </w:rPr>
      </w:pPr>
      <w:r w:rsidRPr="000A1E1C">
        <w:rPr>
          <w:b/>
          <w:bCs/>
          <w:color w:val="000000"/>
        </w:rPr>
        <w:t>Речь. Речевая деятельность. Текст:</w:t>
      </w:r>
    </w:p>
    <w:p w:rsidR="000A1E1C" w:rsidRPr="000A1E1C" w:rsidRDefault="000A1E1C" w:rsidP="000A1E1C">
      <w:pPr>
        <w:numPr>
          <w:ilvl w:val="0"/>
          <w:numId w:val="24"/>
        </w:numPr>
        <w:spacing w:before="100" w:beforeAutospacing="1" w:after="100" w:afterAutospacing="1"/>
        <w:ind w:left="227"/>
        <w:rPr>
          <w:color w:val="000000"/>
        </w:rPr>
      </w:pPr>
      <w:r w:rsidRPr="000A1E1C">
        <w:rPr>
          <w:color w:val="000000"/>
        </w:rPr>
        <w:t> пользоваться различными видами чтения (просмотровым, ознакомительным, изучающим, поисковым) учебно-научных, художественных, публицистических текстов различных функционально-смысловых типов, в том числе сочетающих разные форматы представления информации (инфографика, диаграмма, дисплейный текст и др.); </w:t>
      </w:r>
    </w:p>
    <w:p w:rsidR="000A1E1C" w:rsidRPr="000A1E1C" w:rsidRDefault="000A1E1C" w:rsidP="000A1E1C">
      <w:pPr>
        <w:numPr>
          <w:ilvl w:val="0"/>
          <w:numId w:val="24"/>
        </w:numPr>
        <w:spacing w:before="100" w:beforeAutospacing="1" w:after="100" w:afterAutospacing="1"/>
        <w:ind w:left="227"/>
        <w:rPr>
          <w:color w:val="000000"/>
        </w:rPr>
      </w:pPr>
      <w:r w:rsidRPr="000A1E1C">
        <w:rPr>
          <w:color w:val="000000"/>
        </w:rPr>
        <w:t>владеть умениями информационной переработки прослушанного или прочитанного текста; основными способами и средствами получения, переработки и преобразования информации (аннотация, конспект); использовать графики, диаграммы, схемы для представления информации; </w:t>
      </w:r>
    </w:p>
    <w:p w:rsidR="000A1E1C" w:rsidRPr="000A1E1C" w:rsidRDefault="000A1E1C" w:rsidP="000A1E1C">
      <w:pPr>
        <w:numPr>
          <w:ilvl w:val="0"/>
          <w:numId w:val="24"/>
        </w:numPr>
        <w:spacing w:before="100" w:beforeAutospacing="1" w:after="100" w:afterAutospacing="1"/>
        <w:ind w:left="227"/>
        <w:rPr>
          <w:color w:val="000000"/>
        </w:rPr>
      </w:pPr>
      <w:r w:rsidRPr="000A1E1C">
        <w:rPr>
          <w:color w:val="000000"/>
        </w:rPr>
        <w:t>анализировать структурные элементы и языковые особенности анекдота, шутки; уместно использовать жанры разговорной речи в ситуациях неформального общения; </w:t>
      </w:r>
    </w:p>
    <w:p w:rsidR="000A1E1C" w:rsidRPr="000A1E1C" w:rsidRDefault="000A1E1C" w:rsidP="000A1E1C">
      <w:pPr>
        <w:numPr>
          <w:ilvl w:val="0"/>
          <w:numId w:val="24"/>
        </w:numPr>
        <w:spacing w:before="100" w:beforeAutospacing="1" w:after="100" w:afterAutospacing="1"/>
        <w:ind w:left="227"/>
        <w:rPr>
          <w:color w:val="000000"/>
        </w:rPr>
      </w:pPr>
      <w:r w:rsidRPr="000A1E1C">
        <w:rPr>
          <w:color w:val="000000"/>
        </w:rPr>
        <w:t>анализировать структурные элементы и языковые особенности делового письма; </w:t>
      </w:r>
    </w:p>
    <w:p w:rsidR="000A1E1C" w:rsidRPr="000A1E1C" w:rsidRDefault="000A1E1C" w:rsidP="000A1E1C">
      <w:pPr>
        <w:numPr>
          <w:ilvl w:val="0"/>
          <w:numId w:val="24"/>
        </w:numPr>
        <w:spacing w:before="100" w:beforeAutospacing="1" w:after="100" w:afterAutospacing="1"/>
        <w:ind w:left="227"/>
        <w:rPr>
          <w:color w:val="000000"/>
        </w:rPr>
      </w:pPr>
      <w:r w:rsidRPr="000A1E1C">
        <w:rPr>
          <w:color w:val="000000"/>
        </w:rPr>
        <w:t>создавать устные учебно-научные сообщения различных видов, отзыв на проектную работу одноклассника; принимать участие в учебно-научной дискуссии; </w:t>
      </w:r>
    </w:p>
    <w:p w:rsidR="000A1E1C" w:rsidRPr="000A1E1C" w:rsidRDefault="000A1E1C" w:rsidP="000A1E1C">
      <w:pPr>
        <w:numPr>
          <w:ilvl w:val="0"/>
          <w:numId w:val="24"/>
        </w:numPr>
        <w:spacing w:before="100" w:beforeAutospacing="1" w:after="100" w:afterAutospacing="1"/>
        <w:ind w:left="227"/>
        <w:rPr>
          <w:color w:val="000000"/>
        </w:rPr>
      </w:pPr>
      <w:r w:rsidRPr="000A1E1C">
        <w:rPr>
          <w:color w:val="000000"/>
        </w:rPr>
        <w:t>понимать и использовать в собственной речевой практике прецедентные тексты; </w:t>
      </w:r>
    </w:p>
    <w:p w:rsidR="000A1E1C" w:rsidRPr="000A1E1C" w:rsidRDefault="000A1E1C" w:rsidP="000A1E1C">
      <w:pPr>
        <w:numPr>
          <w:ilvl w:val="0"/>
          <w:numId w:val="24"/>
        </w:numPr>
        <w:spacing w:before="100" w:beforeAutospacing="1" w:after="100" w:afterAutospacing="1"/>
        <w:ind w:left="227"/>
        <w:rPr>
          <w:color w:val="000000"/>
        </w:rPr>
      </w:pPr>
      <w:r w:rsidRPr="000A1E1C">
        <w:rPr>
          <w:color w:val="000000"/>
        </w:rPr>
        <w:t>анализировать и создавать тексты публицистических жанров (проблемный очерк); </w:t>
      </w:r>
    </w:p>
    <w:p w:rsidR="000A1E1C" w:rsidRPr="000A1E1C" w:rsidRDefault="000A1E1C" w:rsidP="000A1E1C">
      <w:pPr>
        <w:numPr>
          <w:ilvl w:val="0"/>
          <w:numId w:val="24"/>
        </w:numPr>
        <w:spacing w:before="100" w:beforeAutospacing="1" w:after="100" w:afterAutospacing="1"/>
        <w:ind w:left="227"/>
        <w:rPr>
          <w:color w:val="000000"/>
        </w:rPr>
      </w:pPr>
      <w:r w:rsidRPr="000A1E1C">
        <w:rPr>
          <w:color w:val="000000"/>
        </w:rPr>
        <w:t>создавать тексты как результат проектной (исследовательской) деятельности; оформлять реферат в письменной форме и представлять его в устной и письменной форме; </w:t>
      </w:r>
    </w:p>
    <w:p w:rsidR="000A1E1C" w:rsidRPr="000A1E1C" w:rsidRDefault="000A1E1C" w:rsidP="000A1E1C">
      <w:pPr>
        <w:numPr>
          <w:ilvl w:val="0"/>
          <w:numId w:val="24"/>
        </w:numPr>
        <w:spacing w:before="100" w:beforeAutospacing="1" w:after="100" w:afterAutospacing="1"/>
        <w:ind w:left="227"/>
        <w:rPr>
          <w:color w:val="000000"/>
        </w:rPr>
      </w:pPr>
      <w:r w:rsidRPr="000A1E1C">
        <w:rPr>
          <w:color w:val="000000"/>
        </w:rPr>
        <w:t>владеть правилами информационной безопасности при общении в социальных сетях.</w:t>
      </w:r>
    </w:p>
    <w:p w:rsidR="00B81940" w:rsidRPr="000A1E1C" w:rsidRDefault="00B81940" w:rsidP="00624C95">
      <w:pPr>
        <w:pStyle w:val="1"/>
        <w:ind w:firstLine="0"/>
        <w:rPr>
          <w:sz w:val="24"/>
          <w:szCs w:val="24"/>
        </w:rPr>
      </w:pPr>
      <w:r w:rsidRPr="000A1E1C">
        <w:rPr>
          <w:sz w:val="24"/>
          <w:szCs w:val="24"/>
        </w:rPr>
        <w:t>2. Тематическое планирование с указанием количества часов, отводимых на освоение каждой темы</w:t>
      </w:r>
    </w:p>
    <w:p w:rsidR="00B81940" w:rsidRPr="000A1E1C" w:rsidRDefault="00B81940" w:rsidP="00624C95">
      <w:pPr>
        <w:tabs>
          <w:tab w:val="left" w:pos="0"/>
        </w:tabs>
        <w:ind w:left="-142" w:firstLine="851"/>
        <w:jc w:val="both"/>
      </w:pPr>
    </w:p>
    <w:p w:rsidR="00B81940" w:rsidRPr="000A1E1C" w:rsidRDefault="00B81940" w:rsidP="00624C95">
      <w:pPr>
        <w:jc w:val="center"/>
        <w:rPr>
          <w:b/>
        </w:rPr>
      </w:pPr>
      <w:r w:rsidRPr="000A1E1C">
        <w:rPr>
          <w:b/>
        </w:rPr>
        <w:t>Учебно-тематический план</w:t>
      </w:r>
    </w:p>
    <w:p w:rsidR="00B81940" w:rsidRPr="000A1E1C" w:rsidRDefault="00B81940" w:rsidP="00624C95">
      <w:pPr>
        <w:jc w:val="center"/>
        <w:rPr>
          <w:b/>
        </w:rPr>
      </w:pPr>
    </w:p>
    <w:tbl>
      <w:tblPr>
        <w:tblW w:w="4777" w:type="pct"/>
        <w:tblLayout w:type="fixed"/>
        <w:tblLook w:val="0000" w:firstRow="0" w:lastRow="0" w:firstColumn="0" w:lastColumn="0" w:noHBand="0" w:noVBand="0"/>
      </w:tblPr>
      <w:tblGrid>
        <w:gridCol w:w="623"/>
        <w:gridCol w:w="5720"/>
        <w:gridCol w:w="1419"/>
        <w:gridCol w:w="1381"/>
      </w:tblGrid>
      <w:tr w:rsidR="00B81940" w:rsidRPr="000A1E1C" w:rsidTr="001B5AB3">
        <w:trPr>
          <w:trHeight w:val="897"/>
        </w:trPr>
        <w:tc>
          <w:tcPr>
            <w:tcW w:w="341" w:type="pct"/>
            <w:tcBorders>
              <w:top w:val="single" w:sz="4" w:space="0" w:color="000000"/>
              <w:left w:val="single" w:sz="4" w:space="0" w:color="000000"/>
              <w:bottom w:val="single" w:sz="4" w:space="0" w:color="000000"/>
            </w:tcBorders>
          </w:tcPr>
          <w:p w:rsidR="00B81940" w:rsidRPr="000A1E1C" w:rsidRDefault="00B81940" w:rsidP="001B5AB3">
            <w:pPr>
              <w:snapToGrid w:val="0"/>
              <w:jc w:val="both"/>
            </w:pPr>
            <w:r w:rsidRPr="000A1E1C">
              <w:t>№ п/п</w:t>
            </w:r>
          </w:p>
        </w:tc>
        <w:tc>
          <w:tcPr>
            <w:tcW w:w="3128" w:type="pct"/>
            <w:tcBorders>
              <w:top w:val="single" w:sz="4" w:space="0" w:color="000000"/>
              <w:left w:val="single" w:sz="4" w:space="0" w:color="000000"/>
              <w:bottom w:val="single" w:sz="4" w:space="0" w:color="000000"/>
            </w:tcBorders>
            <w:vAlign w:val="center"/>
          </w:tcPr>
          <w:p w:rsidR="00B81940" w:rsidRPr="000A1E1C" w:rsidRDefault="00B81940" w:rsidP="001B5AB3">
            <w:pPr>
              <w:snapToGrid w:val="0"/>
              <w:jc w:val="both"/>
            </w:pPr>
            <w:r w:rsidRPr="000A1E1C">
              <w:t>Содержание</w:t>
            </w:r>
          </w:p>
        </w:tc>
        <w:tc>
          <w:tcPr>
            <w:tcW w:w="776" w:type="pct"/>
            <w:tcBorders>
              <w:top w:val="single" w:sz="4" w:space="0" w:color="000000"/>
              <w:left w:val="single" w:sz="4" w:space="0" w:color="000000"/>
              <w:bottom w:val="single" w:sz="4" w:space="0" w:color="000000"/>
            </w:tcBorders>
            <w:vAlign w:val="center"/>
          </w:tcPr>
          <w:p w:rsidR="00B81940" w:rsidRPr="000A1E1C" w:rsidRDefault="00B81940" w:rsidP="001B5AB3">
            <w:pPr>
              <w:snapToGrid w:val="0"/>
              <w:jc w:val="both"/>
            </w:pPr>
            <w:r w:rsidRPr="000A1E1C">
              <w:t xml:space="preserve">Кол-во </w:t>
            </w:r>
            <w:r w:rsidRPr="000A1E1C">
              <w:br/>
              <w:t>часов</w:t>
            </w:r>
          </w:p>
          <w:p w:rsidR="00B81940" w:rsidRPr="000A1E1C" w:rsidRDefault="00B81940" w:rsidP="001B5AB3">
            <w:pPr>
              <w:snapToGrid w:val="0"/>
              <w:jc w:val="both"/>
            </w:pPr>
            <w:r w:rsidRPr="000A1E1C">
              <w:t>всего</w:t>
            </w:r>
          </w:p>
        </w:tc>
        <w:tc>
          <w:tcPr>
            <w:tcW w:w="755" w:type="pct"/>
            <w:tcBorders>
              <w:top w:val="single" w:sz="4" w:space="0" w:color="000000"/>
              <w:left w:val="single" w:sz="4" w:space="0" w:color="000000"/>
              <w:bottom w:val="single" w:sz="4" w:space="0" w:color="000000"/>
              <w:right w:val="single" w:sz="4" w:space="0" w:color="000000"/>
            </w:tcBorders>
            <w:vAlign w:val="center"/>
          </w:tcPr>
          <w:p w:rsidR="00B81940" w:rsidRPr="000A1E1C" w:rsidRDefault="00B81940" w:rsidP="001B5AB3">
            <w:pPr>
              <w:snapToGrid w:val="0"/>
              <w:jc w:val="both"/>
            </w:pPr>
            <w:r w:rsidRPr="000A1E1C">
              <w:t>Из них на развитие речи</w:t>
            </w:r>
          </w:p>
        </w:tc>
      </w:tr>
      <w:tr w:rsidR="00B81940" w:rsidRPr="000A1E1C" w:rsidTr="001B5AB3">
        <w:trPr>
          <w:trHeight w:val="269"/>
        </w:trPr>
        <w:tc>
          <w:tcPr>
            <w:tcW w:w="341" w:type="pct"/>
            <w:tcBorders>
              <w:top w:val="single" w:sz="4" w:space="0" w:color="000000"/>
              <w:left w:val="single" w:sz="4" w:space="0" w:color="000000"/>
              <w:bottom w:val="single" w:sz="4" w:space="0" w:color="000000"/>
            </w:tcBorders>
          </w:tcPr>
          <w:p w:rsidR="00B81940" w:rsidRPr="000A1E1C" w:rsidRDefault="00B81940" w:rsidP="001B5AB3">
            <w:pPr>
              <w:jc w:val="both"/>
            </w:pPr>
            <w:r w:rsidRPr="000A1E1C">
              <w:t>1</w:t>
            </w:r>
          </w:p>
        </w:tc>
        <w:tc>
          <w:tcPr>
            <w:tcW w:w="3128" w:type="pct"/>
            <w:tcBorders>
              <w:top w:val="single" w:sz="4" w:space="0" w:color="000000"/>
              <w:left w:val="single" w:sz="4" w:space="0" w:color="000000"/>
              <w:bottom w:val="single" w:sz="4" w:space="0" w:color="000000"/>
            </w:tcBorders>
          </w:tcPr>
          <w:p w:rsidR="00B81940" w:rsidRPr="000A1E1C" w:rsidRDefault="00B81940" w:rsidP="001B5AB3">
            <w:pPr>
              <w:jc w:val="both"/>
            </w:pPr>
            <w:r w:rsidRPr="000A1E1C">
              <w:t>Введение</w:t>
            </w:r>
          </w:p>
        </w:tc>
        <w:tc>
          <w:tcPr>
            <w:tcW w:w="776" w:type="pct"/>
            <w:tcBorders>
              <w:top w:val="single" w:sz="4" w:space="0" w:color="000000"/>
              <w:left w:val="single" w:sz="4" w:space="0" w:color="000000"/>
              <w:bottom w:val="single" w:sz="4" w:space="0" w:color="000000"/>
            </w:tcBorders>
            <w:vAlign w:val="center"/>
          </w:tcPr>
          <w:p w:rsidR="00B81940" w:rsidRPr="000A1E1C" w:rsidRDefault="00B81940" w:rsidP="00624C95">
            <w:pPr>
              <w:snapToGrid w:val="0"/>
              <w:jc w:val="center"/>
            </w:pPr>
            <w:r w:rsidRPr="000A1E1C">
              <w:t>1</w:t>
            </w:r>
          </w:p>
        </w:tc>
        <w:tc>
          <w:tcPr>
            <w:tcW w:w="755" w:type="pct"/>
            <w:tcBorders>
              <w:top w:val="single" w:sz="4" w:space="0" w:color="000000"/>
              <w:left w:val="single" w:sz="4" w:space="0" w:color="000000"/>
              <w:bottom w:val="single" w:sz="4" w:space="0" w:color="000000"/>
              <w:right w:val="single" w:sz="4" w:space="0" w:color="000000"/>
            </w:tcBorders>
            <w:vAlign w:val="center"/>
          </w:tcPr>
          <w:p w:rsidR="00B81940" w:rsidRPr="000A1E1C" w:rsidRDefault="00B81940" w:rsidP="001B5AB3">
            <w:pPr>
              <w:snapToGrid w:val="0"/>
              <w:jc w:val="both"/>
            </w:pPr>
          </w:p>
        </w:tc>
      </w:tr>
      <w:tr w:rsidR="00B81940" w:rsidRPr="000A1E1C" w:rsidTr="001B5AB3">
        <w:trPr>
          <w:trHeight w:val="269"/>
        </w:trPr>
        <w:tc>
          <w:tcPr>
            <w:tcW w:w="341" w:type="pct"/>
            <w:tcBorders>
              <w:top w:val="single" w:sz="4" w:space="0" w:color="000000"/>
              <w:left w:val="single" w:sz="4" w:space="0" w:color="000000"/>
              <w:bottom w:val="single" w:sz="4" w:space="0" w:color="000000"/>
            </w:tcBorders>
          </w:tcPr>
          <w:p w:rsidR="00B81940" w:rsidRPr="000A1E1C" w:rsidRDefault="00B81940" w:rsidP="001B5AB3">
            <w:pPr>
              <w:jc w:val="both"/>
            </w:pPr>
            <w:r w:rsidRPr="000A1E1C">
              <w:t>2</w:t>
            </w:r>
          </w:p>
        </w:tc>
        <w:tc>
          <w:tcPr>
            <w:tcW w:w="3128" w:type="pct"/>
            <w:tcBorders>
              <w:top w:val="single" w:sz="4" w:space="0" w:color="000000"/>
              <w:left w:val="single" w:sz="4" w:space="0" w:color="000000"/>
              <w:bottom w:val="single" w:sz="4" w:space="0" w:color="000000"/>
            </w:tcBorders>
          </w:tcPr>
          <w:p w:rsidR="00B81940" w:rsidRPr="000A1E1C" w:rsidRDefault="00B81940" w:rsidP="001B5AB3">
            <w:pPr>
              <w:jc w:val="both"/>
            </w:pPr>
            <w:r w:rsidRPr="000A1E1C">
              <w:t>Мир детства</w:t>
            </w:r>
          </w:p>
        </w:tc>
        <w:tc>
          <w:tcPr>
            <w:tcW w:w="776" w:type="pct"/>
            <w:tcBorders>
              <w:top w:val="single" w:sz="4" w:space="0" w:color="000000"/>
              <w:left w:val="single" w:sz="4" w:space="0" w:color="000000"/>
              <w:bottom w:val="single" w:sz="4" w:space="0" w:color="000000"/>
            </w:tcBorders>
            <w:vAlign w:val="center"/>
          </w:tcPr>
          <w:p w:rsidR="00B81940" w:rsidRPr="000A1E1C" w:rsidRDefault="00B81940" w:rsidP="00624C95">
            <w:pPr>
              <w:snapToGrid w:val="0"/>
              <w:jc w:val="center"/>
            </w:pPr>
            <w:r w:rsidRPr="000A1E1C">
              <w:t>1</w:t>
            </w:r>
          </w:p>
        </w:tc>
        <w:tc>
          <w:tcPr>
            <w:tcW w:w="755" w:type="pct"/>
            <w:tcBorders>
              <w:top w:val="single" w:sz="4" w:space="0" w:color="000000"/>
              <w:left w:val="single" w:sz="4" w:space="0" w:color="000000"/>
              <w:bottom w:val="single" w:sz="4" w:space="0" w:color="000000"/>
              <w:right w:val="single" w:sz="4" w:space="0" w:color="000000"/>
            </w:tcBorders>
            <w:vAlign w:val="center"/>
          </w:tcPr>
          <w:p w:rsidR="00B81940" w:rsidRPr="000A1E1C" w:rsidRDefault="00B81940" w:rsidP="001B5AB3">
            <w:pPr>
              <w:snapToGrid w:val="0"/>
              <w:jc w:val="both"/>
            </w:pPr>
          </w:p>
        </w:tc>
      </w:tr>
      <w:tr w:rsidR="00B81940" w:rsidRPr="000A1E1C" w:rsidTr="001B5AB3">
        <w:trPr>
          <w:trHeight w:val="269"/>
        </w:trPr>
        <w:tc>
          <w:tcPr>
            <w:tcW w:w="341" w:type="pct"/>
            <w:tcBorders>
              <w:top w:val="single" w:sz="4" w:space="0" w:color="000000"/>
              <w:left w:val="single" w:sz="4" w:space="0" w:color="000000"/>
              <w:bottom w:val="single" w:sz="4" w:space="0" w:color="000000"/>
            </w:tcBorders>
          </w:tcPr>
          <w:p w:rsidR="00B81940" w:rsidRPr="000A1E1C" w:rsidRDefault="00B81940" w:rsidP="001B5AB3">
            <w:pPr>
              <w:jc w:val="both"/>
            </w:pPr>
            <w:r w:rsidRPr="000A1E1C">
              <w:t>3</w:t>
            </w:r>
          </w:p>
        </w:tc>
        <w:tc>
          <w:tcPr>
            <w:tcW w:w="3128" w:type="pct"/>
            <w:tcBorders>
              <w:top w:val="single" w:sz="4" w:space="0" w:color="000000"/>
              <w:left w:val="single" w:sz="4" w:space="0" w:color="000000"/>
              <w:bottom w:val="single" w:sz="4" w:space="0" w:color="000000"/>
            </w:tcBorders>
          </w:tcPr>
          <w:p w:rsidR="00B81940" w:rsidRPr="000A1E1C" w:rsidRDefault="00B81940" w:rsidP="001B5AB3">
            <w:pPr>
              <w:jc w:val="both"/>
            </w:pPr>
            <w:r w:rsidRPr="000A1E1C">
              <w:t>Нравственность</w:t>
            </w:r>
          </w:p>
        </w:tc>
        <w:tc>
          <w:tcPr>
            <w:tcW w:w="776" w:type="pct"/>
            <w:tcBorders>
              <w:top w:val="single" w:sz="4" w:space="0" w:color="000000"/>
              <w:left w:val="single" w:sz="4" w:space="0" w:color="000000"/>
              <w:bottom w:val="single" w:sz="4" w:space="0" w:color="000000"/>
            </w:tcBorders>
            <w:vAlign w:val="center"/>
          </w:tcPr>
          <w:p w:rsidR="00B81940" w:rsidRPr="000A1E1C" w:rsidRDefault="00B81940" w:rsidP="00624C95">
            <w:pPr>
              <w:snapToGrid w:val="0"/>
              <w:jc w:val="center"/>
            </w:pPr>
            <w:r w:rsidRPr="000A1E1C">
              <w:t>2</w:t>
            </w:r>
          </w:p>
        </w:tc>
        <w:tc>
          <w:tcPr>
            <w:tcW w:w="755" w:type="pct"/>
            <w:tcBorders>
              <w:top w:val="single" w:sz="4" w:space="0" w:color="000000"/>
              <w:left w:val="single" w:sz="4" w:space="0" w:color="000000"/>
              <w:bottom w:val="single" w:sz="4" w:space="0" w:color="000000"/>
              <w:right w:val="single" w:sz="4" w:space="0" w:color="000000"/>
            </w:tcBorders>
            <w:vAlign w:val="center"/>
          </w:tcPr>
          <w:p w:rsidR="00B81940" w:rsidRPr="000A1E1C" w:rsidRDefault="00B81940" w:rsidP="00624C95">
            <w:pPr>
              <w:snapToGrid w:val="0"/>
              <w:jc w:val="center"/>
            </w:pPr>
            <w:r w:rsidRPr="000A1E1C">
              <w:t>1</w:t>
            </w:r>
          </w:p>
        </w:tc>
      </w:tr>
      <w:tr w:rsidR="00B81940" w:rsidRPr="000A1E1C" w:rsidTr="001B5AB3">
        <w:trPr>
          <w:trHeight w:val="269"/>
        </w:trPr>
        <w:tc>
          <w:tcPr>
            <w:tcW w:w="341" w:type="pct"/>
            <w:tcBorders>
              <w:top w:val="single" w:sz="4" w:space="0" w:color="000000"/>
              <w:left w:val="single" w:sz="4" w:space="0" w:color="000000"/>
              <w:bottom w:val="single" w:sz="4" w:space="0" w:color="000000"/>
            </w:tcBorders>
          </w:tcPr>
          <w:p w:rsidR="00B81940" w:rsidRPr="000A1E1C" w:rsidRDefault="00B81940" w:rsidP="001B5AB3">
            <w:pPr>
              <w:jc w:val="both"/>
            </w:pPr>
            <w:r w:rsidRPr="000A1E1C">
              <w:t>4</w:t>
            </w:r>
          </w:p>
        </w:tc>
        <w:tc>
          <w:tcPr>
            <w:tcW w:w="3128" w:type="pct"/>
            <w:tcBorders>
              <w:top w:val="single" w:sz="4" w:space="0" w:color="000000"/>
              <w:left w:val="single" w:sz="4" w:space="0" w:color="000000"/>
              <w:bottom w:val="single" w:sz="4" w:space="0" w:color="000000"/>
            </w:tcBorders>
          </w:tcPr>
          <w:p w:rsidR="00B81940" w:rsidRPr="000A1E1C" w:rsidRDefault="00B81940" w:rsidP="001B5AB3">
            <w:pPr>
              <w:jc w:val="both"/>
            </w:pPr>
            <w:r w:rsidRPr="000A1E1C">
              <w:t>Человек и семья</w:t>
            </w:r>
          </w:p>
        </w:tc>
        <w:tc>
          <w:tcPr>
            <w:tcW w:w="776" w:type="pct"/>
            <w:tcBorders>
              <w:top w:val="single" w:sz="4" w:space="0" w:color="000000"/>
              <w:left w:val="single" w:sz="4" w:space="0" w:color="000000"/>
              <w:bottom w:val="single" w:sz="4" w:space="0" w:color="000000"/>
            </w:tcBorders>
            <w:vAlign w:val="center"/>
          </w:tcPr>
          <w:p w:rsidR="00B81940" w:rsidRPr="000A1E1C" w:rsidRDefault="00B81940" w:rsidP="00624C95">
            <w:pPr>
              <w:snapToGrid w:val="0"/>
              <w:jc w:val="center"/>
            </w:pPr>
            <w:r w:rsidRPr="000A1E1C">
              <w:t>3</w:t>
            </w:r>
          </w:p>
        </w:tc>
        <w:tc>
          <w:tcPr>
            <w:tcW w:w="755" w:type="pct"/>
            <w:tcBorders>
              <w:top w:val="single" w:sz="4" w:space="0" w:color="000000"/>
              <w:left w:val="single" w:sz="4" w:space="0" w:color="000000"/>
              <w:bottom w:val="single" w:sz="4" w:space="0" w:color="000000"/>
              <w:right w:val="single" w:sz="4" w:space="0" w:color="000000"/>
            </w:tcBorders>
            <w:vAlign w:val="center"/>
          </w:tcPr>
          <w:p w:rsidR="00B81940" w:rsidRPr="000A1E1C" w:rsidRDefault="00B81940" w:rsidP="00624C95">
            <w:pPr>
              <w:snapToGrid w:val="0"/>
              <w:jc w:val="center"/>
            </w:pPr>
          </w:p>
        </w:tc>
      </w:tr>
      <w:tr w:rsidR="00B81940" w:rsidRPr="000A1E1C" w:rsidTr="001B5AB3">
        <w:trPr>
          <w:trHeight w:val="269"/>
        </w:trPr>
        <w:tc>
          <w:tcPr>
            <w:tcW w:w="341" w:type="pct"/>
            <w:tcBorders>
              <w:top w:val="single" w:sz="4" w:space="0" w:color="000000"/>
              <w:left w:val="single" w:sz="4" w:space="0" w:color="000000"/>
              <w:bottom w:val="single" w:sz="4" w:space="0" w:color="000000"/>
            </w:tcBorders>
          </w:tcPr>
          <w:p w:rsidR="00B81940" w:rsidRPr="000A1E1C" w:rsidRDefault="00B81940" w:rsidP="001B5AB3">
            <w:pPr>
              <w:jc w:val="both"/>
            </w:pPr>
            <w:r w:rsidRPr="000A1E1C">
              <w:t>5</w:t>
            </w:r>
          </w:p>
        </w:tc>
        <w:tc>
          <w:tcPr>
            <w:tcW w:w="3128" w:type="pct"/>
            <w:tcBorders>
              <w:top w:val="single" w:sz="4" w:space="0" w:color="000000"/>
              <w:left w:val="single" w:sz="4" w:space="0" w:color="000000"/>
              <w:bottom w:val="single" w:sz="4" w:space="0" w:color="000000"/>
            </w:tcBorders>
          </w:tcPr>
          <w:p w:rsidR="00B81940" w:rsidRPr="000A1E1C" w:rsidRDefault="00B81940" w:rsidP="001B5AB3">
            <w:pPr>
              <w:jc w:val="both"/>
            </w:pPr>
            <w:r w:rsidRPr="000A1E1C">
              <w:t>Человек и его выбор</w:t>
            </w:r>
          </w:p>
        </w:tc>
        <w:tc>
          <w:tcPr>
            <w:tcW w:w="776" w:type="pct"/>
            <w:tcBorders>
              <w:top w:val="single" w:sz="4" w:space="0" w:color="000000"/>
              <w:left w:val="single" w:sz="4" w:space="0" w:color="000000"/>
              <w:bottom w:val="single" w:sz="4" w:space="0" w:color="000000"/>
            </w:tcBorders>
            <w:vAlign w:val="center"/>
          </w:tcPr>
          <w:p w:rsidR="00B81940" w:rsidRPr="000A1E1C" w:rsidRDefault="00B81940" w:rsidP="00624C95">
            <w:pPr>
              <w:snapToGrid w:val="0"/>
              <w:jc w:val="center"/>
            </w:pPr>
            <w:r w:rsidRPr="000A1E1C">
              <w:t>2</w:t>
            </w:r>
          </w:p>
        </w:tc>
        <w:tc>
          <w:tcPr>
            <w:tcW w:w="755" w:type="pct"/>
            <w:tcBorders>
              <w:top w:val="single" w:sz="4" w:space="0" w:color="000000"/>
              <w:left w:val="single" w:sz="4" w:space="0" w:color="000000"/>
              <w:bottom w:val="single" w:sz="4" w:space="0" w:color="000000"/>
              <w:right w:val="single" w:sz="4" w:space="0" w:color="000000"/>
            </w:tcBorders>
            <w:vAlign w:val="center"/>
          </w:tcPr>
          <w:p w:rsidR="00B81940" w:rsidRPr="000A1E1C" w:rsidRDefault="00B81940" w:rsidP="00624C95">
            <w:pPr>
              <w:snapToGrid w:val="0"/>
              <w:jc w:val="center"/>
            </w:pPr>
            <w:r w:rsidRPr="000A1E1C">
              <w:t>1</w:t>
            </w:r>
          </w:p>
        </w:tc>
      </w:tr>
      <w:tr w:rsidR="00B81940" w:rsidRPr="000A1E1C" w:rsidTr="001B5AB3">
        <w:trPr>
          <w:trHeight w:val="269"/>
        </w:trPr>
        <w:tc>
          <w:tcPr>
            <w:tcW w:w="341" w:type="pct"/>
            <w:tcBorders>
              <w:top w:val="single" w:sz="4" w:space="0" w:color="000000"/>
              <w:left w:val="single" w:sz="4" w:space="0" w:color="000000"/>
              <w:bottom w:val="single" w:sz="4" w:space="0" w:color="000000"/>
            </w:tcBorders>
          </w:tcPr>
          <w:p w:rsidR="00B81940" w:rsidRPr="000A1E1C" w:rsidRDefault="00B81940" w:rsidP="001B5AB3">
            <w:pPr>
              <w:jc w:val="both"/>
            </w:pPr>
            <w:r w:rsidRPr="000A1E1C">
              <w:t>6</w:t>
            </w:r>
          </w:p>
        </w:tc>
        <w:tc>
          <w:tcPr>
            <w:tcW w:w="3128" w:type="pct"/>
            <w:tcBorders>
              <w:top w:val="single" w:sz="4" w:space="0" w:color="000000"/>
              <w:left w:val="single" w:sz="4" w:space="0" w:color="000000"/>
              <w:bottom w:val="single" w:sz="4" w:space="0" w:color="000000"/>
            </w:tcBorders>
          </w:tcPr>
          <w:p w:rsidR="00B81940" w:rsidRPr="000A1E1C" w:rsidRDefault="00B81940" w:rsidP="001B5AB3">
            <w:pPr>
              <w:jc w:val="both"/>
            </w:pPr>
            <w:r w:rsidRPr="000A1E1C">
              <w:t>Рождественские рассказы</w:t>
            </w:r>
          </w:p>
        </w:tc>
        <w:tc>
          <w:tcPr>
            <w:tcW w:w="776" w:type="pct"/>
            <w:tcBorders>
              <w:top w:val="single" w:sz="4" w:space="0" w:color="000000"/>
              <w:left w:val="single" w:sz="4" w:space="0" w:color="000000"/>
              <w:bottom w:val="single" w:sz="4" w:space="0" w:color="000000"/>
            </w:tcBorders>
            <w:vAlign w:val="center"/>
          </w:tcPr>
          <w:p w:rsidR="00B81940" w:rsidRPr="000A1E1C" w:rsidRDefault="00B81940" w:rsidP="00624C95">
            <w:pPr>
              <w:snapToGrid w:val="0"/>
              <w:jc w:val="center"/>
            </w:pPr>
            <w:r w:rsidRPr="000A1E1C">
              <w:t>1</w:t>
            </w:r>
          </w:p>
        </w:tc>
        <w:tc>
          <w:tcPr>
            <w:tcW w:w="755" w:type="pct"/>
            <w:tcBorders>
              <w:top w:val="single" w:sz="4" w:space="0" w:color="000000"/>
              <w:left w:val="single" w:sz="4" w:space="0" w:color="000000"/>
              <w:bottom w:val="single" w:sz="4" w:space="0" w:color="000000"/>
              <w:right w:val="single" w:sz="4" w:space="0" w:color="000000"/>
            </w:tcBorders>
            <w:vAlign w:val="center"/>
          </w:tcPr>
          <w:p w:rsidR="00B81940" w:rsidRPr="000A1E1C" w:rsidRDefault="00B81940" w:rsidP="00624C95">
            <w:pPr>
              <w:snapToGrid w:val="0"/>
              <w:jc w:val="center"/>
            </w:pPr>
            <w:r w:rsidRPr="000A1E1C">
              <w:t>1</w:t>
            </w:r>
          </w:p>
        </w:tc>
      </w:tr>
      <w:tr w:rsidR="00B81940" w:rsidRPr="000A1E1C" w:rsidTr="001B5AB3">
        <w:trPr>
          <w:trHeight w:val="269"/>
        </w:trPr>
        <w:tc>
          <w:tcPr>
            <w:tcW w:w="341" w:type="pct"/>
            <w:tcBorders>
              <w:top w:val="single" w:sz="4" w:space="0" w:color="000000"/>
              <w:left w:val="single" w:sz="4" w:space="0" w:color="000000"/>
              <w:bottom w:val="single" w:sz="4" w:space="0" w:color="000000"/>
            </w:tcBorders>
          </w:tcPr>
          <w:p w:rsidR="00B81940" w:rsidRPr="000A1E1C" w:rsidRDefault="00B81940" w:rsidP="001B5AB3">
            <w:pPr>
              <w:jc w:val="both"/>
            </w:pPr>
            <w:r w:rsidRPr="000A1E1C">
              <w:t>7</w:t>
            </w:r>
          </w:p>
        </w:tc>
        <w:tc>
          <w:tcPr>
            <w:tcW w:w="3128" w:type="pct"/>
            <w:tcBorders>
              <w:top w:val="single" w:sz="4" w:space="0" w:color="000000"/>
              <w:left w:val="single" w:sz="4" w:space="0" w:color="000000"/>
              <w:bottom w:val="single" w:sz="4" w:space="0" w:color="000000"/>
            </w:tcBorders>
          </w:tcPr>
          <w:p w:rsidR="00B81940" w:rsidRPr="000A1E1C" w:rsidRDefault="00B81940" w:rsidP="001B5AB3">
            <w:pPr>
              <w:jc w:val="both"/>
            </w:pPr>
            <w:r w:rsidRPr="000A1E1C">
              <w:t>Человек и природа</w:t>
            </w:r>
          </w:p>
        </w:tc>
        <w:tc>
          <w:tcPr>
            <w:tcW w:w="776" w:type="pct"/>
            <w:tcBorders>
              <w:top w:val="single" w:sz="4" w:space="0" w:color="000000"/>
              <w:left w:val="single" w:sz="4" w:space="0" w:color="000000"/>
              <w:bottom w:val="single" w:sz="4" w:space="0" w:color="000000"/>
            </w:tcBorders>
            <w:vAlign w:val="center"/>
          </w:tcPr>
          <w:p w:rsidR="00B81940" w:rsidRPr="000A1E1C" w:rsidRDefault="00B81940" w:rsidP="00624C95">
            <w:pPr>
              <w:snapToGrid w:val="0"/>
              <w:jc w:val="center"/>
            </w:pPr>
            <w:r w:rsidRPr="000A1E1C">
              <w:t>2</w:t>
            </w:r>
          </w:p>
        </w:tc>
        <w:tc>
          <w:tcPr>
            <w:tcW w:w="755" w:type="pct"/>
            <w:tcBorders>
              <w:top w:val="single" w:sz="4" w:space="0" w:color="000000"/>
              <w:left w:val="single" w:sz="4" w:space="0" w:color="000000"/>
              <w:bottom w:val="single" w:sz="4" w:space="0" w:color="000000"/>
              <w:right w:val="single" w:sz="4" w:space="0" w:color="000000"/>
            </w:tcBorders>
            <w:vAlign w:val="center"/>
          </w:tcPr>
          <w:p w:rsidR="00B81940" w:rsidRPr="000A1E1C" w:rsidRDefault="00B81940" w:rsidP="00624C95">
            <w:pPr>
              <w:snapToGrid w:val="0"/>
              <w:jc w:val="center"/>
            </w:pPr>
            <w:r w:rsidRPr="000A1E1C">
              <w:t>1</w:t>
            </w:r>
          </w:p>
        </w:tc>
      </w:tr>
      <w:tr w:rsidR="00B81940" w:rsidRPr="000A1E1C" w:rsidTr="001B5AB3">
        <w:trPr>
          <w:trHeight w:val="269"/>
        </w:trPr>
        <w:tc>
          <w:tcPr>
            <w:tcW w:w="341" w:type="pct"/>
            <w:tcBorders>
              <w:top w:val="single" w:sz="4" w:space="0" w:color="000000"/>
              <w:left w:val="single" w:sz="4" w:space="0" w:color="000000"/>
              <w:bottom w:val="single" w:sz="4" w:space="0" w:color="000000"/>
            </w:tcBorders>
          </w:tcPr>
          <w:p w:rsidR="00B81940" w:rsidRPr="000A1E1C" w:rsidRDefault="00B81940" w:rsidP="001B5AB3">
            <w:pPr>
              <w:jc w:val="both"/>
            </w:pPr>
            <w:r w:rsidRPr="000A1E1C">
              <w:t>8</w:t>
            </w:r>
          </w:p>
        </w:tc>
        <w:tc>
          <w:tcPr>
            <w:tcW w:w="3128" w:type="pct"/>
            <w:tcBorders>
              <w:top w:val="single" w:sz="4" w:space="0" w:color="000000"/>
              <w:left w:val="single" w:sz="4" w:space="0" w:color="000000"/>
              <w:bottom w:val="single" w:sz="4" w:space="0" w:color="000000"/>
            </w:tcBorders>
          </w:tcPr>
          <w:p w:rsidR="00B81940" w:rsidRPr="000A1E1C" w:rsidRDefault="00B81940" w:rsidP="001B5AB3">
            <w:pPr>
              <w:jc w:val="both"/>
            </w:pPr>
            <w:r w:rsidRPr="000A1E1C">
              <w:t>Мама</w:t>
            </w:r>
          </w:p>
        </w:tc>
        <w:tc>
          <w:tcPr>
            <w:tcW w:w="776" w:type="pct"/>
            <w:tcBorders>
              <w:top w:val="single" w:sz="4" w:space="0" w:color="000000"/>
              <w:left w:val="single" w:sz="4" w:space="0" w:color="000000"/>
              <w:bottom w:val="single" w:sz="4" w:space="0" w:color="000000"/>
            </w:tcBorders>
            <w:vAlign w:val="center"/>
          </w:tcPr>
          <w:p w:rsidR="00B81940" w:rsidRPr="000A1E1C" w:rsidRDefault="00B81940" w:rsidP="00624C95">
            <w:pPr>
              <w:snapToGrid w:val="0"/>
              <w:jc w:val="center"/>
            </w:pPr>
            <w:r w:rsidRPr="000A1E1C">
              <w:t>2</w:t>
            </w:r>
          </w:p>
        </w:tc>
        <w:tc>
          <w:tcPr>
            <w:tcW w:w="755" w:type="pct"/>
            <w:tcBorders>
              <w:top w:val="single" w:sz="4" w:space="0" w:color="000000"/>
              <w:left w:val="single" w:sz="4" w:space="0" w:color="000000"/>
              <w:bottom w:val="single" w:sz="4" w:space="0" w:color="000000"/>
              <w:right w:val="single" w:sz="4" w:space="0" w:color="000000"/>
            </w:tcBorders>
            <w:vAlign w:val="center"/>
          </w:tcPr>
          <w:p w:rsidR="00B81940" w:rsidRPr="000A1E1C" w:rsidRDefault="00B81940" w:rsidP="00624C95">
            <w:pPr>
              <w:snapToGrid w:val="0"/>
              <w:jc w:val="center"/>
            </w:pPr>
            <w:r w:rsidRPr="000A1E1C">
              <w:t>1</w:t>
            </w:r>
          </w:p>
        </w:tc>
      </w:tr>
      <w:tr w:rsidR="00B81940" w:rsidRPr="000A1E1C" w:rsidTr="001B5AB3">
        <w:trPr>
          <w:trHeight w:val="269"/>
        </w:trPr>
        <w:tc>
          <w:tcPr>
            <w:tcW w:w="341" w:type="pct"/>
            <w:tcBorders>
              <w:top w:val="single" w:sz="4" w:space="0" w:color="000000"/>
              <w:left w:val="single" w:sz="4" w:space="0" w:color="000000"/>
              <w:bottom w:val="single" w:sz="4" w:space="0" w:color="000000"/>
            </w:tcBorders>
          </w:tcPr>
          <w:p w:rsidR="00B81940" w:rsidRPr="000A1E1C" w:rsidRDefault="00B81940" w:rsidP="001B5AB3">
            <w:pPr>
              <w:jc w:val="both"/>
            </w:pPr>
            <w:r w:rsidRPr="000A1E1C">
              <w:t>9</w:t>
            </w:r>
          </w:p>
        </w:tc>
        <w:tc>
          <w:tcPr>
            <w:tcW w:w="3128" w:type="pct"/>
            <w:tcBorders>
              <w:top w:val="single" w:sz="4" w:space="0" w:color="000000"/>
              <w:left w:val="single" w:sz="4" w:space="0" w:color="000000"/>
              <w:bottom w:val="single" w:sz="4" w:space="0" w:color="000000"/>
            </w:tcBorders>
          </w:tcPr>
          <w:p w:rsidR="00B81940" w:rsidRPr="000A1E1C" w:rsidRDefault="00B81940" w:rsidP="001B5AB3">
            <w:pPr>
              <w:jc w:val="both"/>
            </w:pPr>
            <w:r w:rsidRPr="000A1E1C">
              <w:t>Человек и искусство</w:t>
            </w:r>
          </w:p>
        </w:tc>
        <w:tc>
          <w:tcPr>
            <w:tcW w:w="776" w:type="pct"/>
            <w:tcBorders>
              <w:top w:val="single" w:sz="4" w:space="0" w:color="000000"/>
              <w:left w:val="single" w:sz="4" w:space="0" w:color="000000"/>
              <w:bottom w:val="single" w:sz="4" w:space="0" w:color="000000"/>
            </w:tcBorders>
            <w:vAlign w:val="center"/>
          </w:tcPr>
          <w:p w:rsidR="00B81940" w:rsidRPr="000A1E1C" w:rsidRDefault="00B81940" w:rsidP="00624C95">
            <w:pPr>
              <w:snapToGrid w:val="0"/>
              <w:jc w:val="center"/>
            </w:pPr>
            <w:r w:rsidRPr="000A1E1C">
              <w:t>1</w:t>
            </w:r>
          </w:p>
        </w:tc>
        <w:tc>
          <w:tcPr>
            <w:tcW w:w="755" w:type="pct"/>
            <w:tcBorders>
              <w:top w:val="single" w:sz="4" w:space="0" w:color="000000"/>
              <w:left w:val="single" w:sz="4" w:space="0" w:color="000000"/>
              <w:bottom w:val="single" w:sz="4" w:space="0" w:color="000000"/>
              <w:right w:val="single" w:sz="4" w:space="0" w:color="000000"/>
            </w:tcBorders>
            <w:vAlign w:val="center"/>
          </w:tcPr>
          <w:p w:rsidR="00B81940" w:rsidRPr="000A1E1C" w:rsidRDefault="00B81940" w:rsidP="00624C95">
            <w:pPr>
              <w:snapToGrid w:val="0"/>
              <w:jc w:val="center"/>
            </w:pPr>
          </w:p>
        </w:tc>
      </w:tr>
      <w:tr w:rsidR="00B81940" w:rsidRPr="000A1E1C" w:rsidTr="001B5AB3">
        <w:trPr>
          <w:trHeight w:val="269"/>
        </w:trPr>
        <w:tc>
          <w:tcPr>
            <w:tcW w:w="341" w:type="pct"/>
            <w:tcBorders>
              <w:top w:val="single" w:sz="4" w:space="0" w:color="000000"/>
              <w:left w:val="single" w:sz="4" w:space="0" w:color="000000"/>
              <w:bottom w:val="single" w:sz="4" w:space="0" w:color="000000"/>
            </w:tcBorders>
          </w:tcPr>
          <w:p w:rsidR="00B81940" w:rsidRPr="000A1E1C" w:rsidRDefault="00B81940" w:rsidP="001B5AB3">
            <w:pPr>
              <w:jc w:val="both"/>
            </w:pPr>
            <w:r w:rsidRPr="000A1E1C">
              <w:t>10</w:t>
            </w:r>
          </w:p>
        </w:tc>
        <w:tc>
          <w:tcPr>
            <w:tcW w:w="3128" w:type="pct"/>
            <w:tcBorders>
              <w:top w:val="single" w:sz="4" w:space="0" w:color="000000"/>
              <w:left w:val="single" w:sz="4" w:space="0" w:color="000000"/>
              <w:bottom w:val="single" w:sz="4" w:space="0" w:color="000000"/>
            </w:tcBorders>
          </w:tcPr>
          <w:p w:rsidR="00B81940" w:rsidRPr="000A1E1C" w:rsidRDefault="00B81940" w:rsidP="001B5AB3">
            <w:pPr>
              <w:jc w:val="both"/>
            </w:pPr>
            <w:r w:rsidRPr="000A1E1C">
              <w:t>Война</w:t>
            </w:r>
          </w:p>
        </w:tc>
        <w:tc>
          <w:tcPr>
            <w:tcW w:w="776" w:type="pct"/>
            <w:tcBorders>
              <w:top w:val="single" w:sz="4" w:space="0" w:color="000000"/>
              <w:left w:val="single" w:sz="4" w:space="0" w:color="000000"/>
              <w:bottom w:val="single" w:sz="4" w:space="0" w:color="000000"/>
            </w:tcBorders>
            <w:vAlign w:val="center"/>
          </w:tcPr>
          <w:p w:rsidR="00B81940" w:rsidRPr="000A1E1C" w:rsidRDefault="00B81940" w:rsidP="00624C95">
            <w:pPr>
              <w:snapToGrid w:val="0"/>
              <w:jc w:val="center"/>
            </w:pPr>
            <w:r w:rsidRPr="000A1E1C">
              <w:t>2</w:t>
            </w:r>
          </w:p>
        </w:tc>
        <w:tc>
          <w:tcPr>
            <w:tcW w:w="755" w:type="pct"/>
            <w:tcBorders>
              <w:top w:val="single" w:sz="4" w:space="0" w:color="000000"/>
              <w:left w:val="single" w:sz="4" w:space="0" w:color="000000"/>
              <w:bottom w:val="single" w:sz="4" w:space="0" w:color="000000"/>
              <w:right w:val="single" w:sz="4" w:space="0" w:color="000000"/>
            </w:tcBorders>
            <w:vAlign w:val="center"/>
          </w:tcPr>
          <w:p w:rsidR="00B81940" w:rsidRPr="000A1E1C" w:rsidRDefault="00B81940" w:rsidP="00624C95">
            <w:pPr>
              <w:snapToGrid w:val="0"/>
              <w:jc w:val="center"/>
            </w:pPr>
          </w:p>
        </w:tc>
      </w:tr>
      <w:tr w:rsidR="00B81940" w:rsidRPr="000A1E1C" w:rsidTr="001B5AB3">
        <w:trPr>
          <w:trHeight w:val="403"/>
        </w:trPr>
        <w:tc>
          <w:tcPr>
            <w:tcW w:w="341" w:type="pct"/>
            <w:tcBorders>
              <w:top w:val="single" w:sz="4" w:space="0" w:color="000000"/>
              <w:left w:val="single" w:sz="4" w:space="0" w:color="000000"/>
              <w:bottom w:val="single" w:sz="4" w:space="0" w:color="000000"/>
            </w:tcBorders>
          </w:tcPr>
          <w:p w:rsidR="00B81940" w:rsidRPr="000A1E1C" w:rsidRDefault="00B81940" w:rsidP="001B5AB3">
            <w:pPr>
              <w:snapToGrid w:val="0"/>
              <w:jc w:val="both"/>
              <w:rPr>
                <w:b/>
              </w:rPr>
            </w:pPr>
          </w:p>
        </w:tc>
        <w:tc>
          <w:tcPr>
            <w:tcW w:w="3128" w:type="pct"/>
            <w:tcBorders>
              <w:top w:val="single" w:sz="4" w:space="0" w:color="000000"/>
              <w:left w:val="single" w:sz="4" w:space="0" w:color="000000"/>
              <w:bottom w:val="single" w:sz="4" w:space="0" w:color="000000"/>
            </w:tcBorders>
            <w:vAlign w:val="center"/>
          </w:tcPr>
          <w:p w:rsidR="00B81940" w:rsidRPr="000A1E1C" w:rsidRDefault="00B81940" w:rsidP="001B5AB3">
            <w:pPr>
              <w:snapToGrid w:val="0"/>
              <w:jc w:val="both"/>
              <w:rPr>
                <w:b/>
              </w:rPr>
            </w:pPr>
            <w:r w:rsidRPr="000A1E1C">
              <w:rPr>
                <w:b/>
              </w:rPr>
              <w:t>ИТОГО</w:t>
            </w:r>
          </w:p>
        </w:tc>
        <w:tc>
          <w:tcPr>
            <w:tcW w:w="776" w:type="pct"/>
            <w:tcBorders>
              <w:top w:val="single" w:sz="4" w:space="0" w:color="000000"/>
              <w:left w:val="single" w:sz="4" w:space="0" w:color="000000"/>
              <w:bottom w:val="single" w:sz="4" w:space="0" w:color="000000"/>
            </w:tcBorders>
            <w:vAlign w:val="center"/>
          </w:tcPr>
          <w:p w:rsidR="00B81940" w:rsidRPr="000A1E1C" w:rsidRDefault="00B81940" w:rsidP="00624C95">
            <w:pPr>
              <w:snapToGrid w:val="0"/>
              <w:jc w:val="center"/>
              <w:rPr>
                <w:b/>
              </w:rPr>
            </w:pPr>
            <w:r w:rsidRPr="000A1E1C">
              <w:rPr>
                <w:b/>
              </w:rPr>
              <w:t>17</w:t>
            </w:r>
          </w:p>
        </w:tc>
        <w:tc>
          <w:tcPr>
            <w:tcW w:w="755" w:type="pct"/>
            <w:tcBorders>
              <w:top w:val="single" w:sz="4" w:space="0" w:color="000000"/>
              <w:left w:val="single" w:sz="4" w:space="0" w:color="000000"/>
              <w:bottom w:val="single" w:sz="4" w:space="0" w:color="000000"/>
              <w:right w:val="single" w:sz="4" w:space="0" w:color="000000"/>
            </w:tcBorders>
            <w:vAlign w:val="center"/>
          </w:tcPr>
          <w:p w:rsidR="00B81940" w:rsidRPr="000A1E1C" w:rsidRDefault="00B81940" w:rsidP="001B5AB3">
            <w:pPr>
              <w:snapToGrid w:val="0"/>
              <w:jc w:val="both"/>
              <w:rPr>
                <w:b/>
              </w:rPr>
            </w:pPr>
          </w:p>
        </w:tc>
      </w:tr>
    </w:tbl>
    <w:p w:rsidR="00B81940" w:rsidRPr="000A1E1C" w:rsidRDefault="00B81940" w:rsidP="00624C95">
      <w:pPr>
        <w:tabs>
          <w:tab w:val="left" w:pos="993"/>
        </w:tabs>
        <w:autoSpaceDE w:val="0"/>
        <w:autoSpaceDN w:val="0"/>
        <w:adjustRightInd w:val="0"/>
        <w:contextualSpacing/>
        <w:jc w:val="both"/>
        <w:rPr>
          <w:i/>
        </w:rPr>
      </w:pPr>
    </w:p>
    <w:tbl>
      <w:tblPr>
        <w:tblW w:w="4648" w:type="pct"/>
        <w:tblLayout w:type="fixed"/>
        <w:tblLook w:val="0000" w:firstRow="0" w:lastRow="0" w:firstColumn="0" w:lastColumn="0" w:noHBand="0" w:noVBand="0"/>
      </w:tblPr>
      <w:tblGrid>
        <w:gridCol w:w="623"/>
        <w:gridCol w:w="5720"/>
        <w:gridCol w:w="2553"/>
      </w:tblGrid>
      <w:tr w:rsidR="000A1E1C" w:rsidRPr="000A1E1C" w:rsidTr="000A1E1C">
        <w:trPr>
          <w:trHeight w:val="897"/>
        </w:trPr>
        <w:tc>
          <w:tcPr>
            <w:tcW w:w="350" w:type="pct"/>
            <w:tcBorders>
              <w:top w:val="single" w:sz="4" w:space="0" w:color="000000"/>
              <w:left w:val="single" w:sz="4" w:space="0" w:color="000000"/>
              <w:bottom w:val="single" w:sz="4" w:space="0" w:color="000000"/>
            </w:tcBorders>
          </w:tcPr>
          <w:p w:rsidR="000A1E1C" w:rsidRPr="000A1E1C" w:rsidRDefault="000A1E1C" w:rsidP="00953D64">
            <w:pPr>
              <w:snapToGrid w:val="0"/>
              <w:jc w:val="both"/>
            </w:pPr>
            <w:r w:rsidRPr="000A1E1C">
              <w:t>№ п/п</w:t>
            </w:r>
          </w:p>
        </w:tc>
        <w:tc>
          <w:tcPr>
            <w:tcW w:w="3215" w:type="pct"/>
            <w:tcBorders>
              <w:top w:val="single" w:sz="4" w:space="0" w:color="000000"/>
              <w:left w:val="single" w:sz="4" w:space="0" w:color="000000"/>
              <w:bottom w:val="single" w:sz="4" w:space="0" w:color="000000"/>
            </w:tcBorders>
            <w:vAlign w:val="center"/>
          </w:tcPr>
          <w:p w:rsidR="000A1E1C" w:rsidRPr="000A1E1C" w:rsidRDefault="000A1E1C" w:rsidP="00953D64">
            <w:pPr>
              <w:snapToGrid w:val="0"/>
              <w:jc w:val="both"/>
            </w:pPr>
            <w:r w:rsidRPr="000A1E1C">
              <w:t>Содержание</w:t>
            </w:r>
          </w:p>
        </w:tc>
        <w:tc>
          <w:tcPr>
            <w:tcW w:w="1436" w:type="pct"/>
            <w:tcBorders>
              <w:top w:val="single" w:sz="4" w:space="0" w:color="000000"/>
              <w:left w:val="single" w:sz="4" w:space="0" w:color="000000"/>
              <w:bottom w:val="single" w:sz="4" w:space="0" w:color="000000"/>
            </w:tcBorders>
            <w:vAlign w:val="center"/>
          </w:tcPr>
          <w:p w:rsidR="000A1E1C" w:rsidRPr="000A1E1C" w:rsidRDefault="000A1E1C" w:rsidP="00953D64">
            <w:pPr>
              <w:snapToGrid w:val="0"/>
              <w:jc w:val="both"/>
            </w:pPr>
            <w:r>
              <w:t xml:space="preserve"> Воспитательные направления</w:t>
            </w:r>
          </w:p>
        </w:tc>
      </w:tr>
      <w:tr w:rsidR="000A1E1C" w:rsidRPr="000A1E1C" w:rsidTr="000A1E1C">
        <w:trPr>
          <w:trHeight w:val="269"/>
        </w:trPr>
        <w:tc>
          <w:tcPr>
            <w:tcW w:w="350" w:type="pct"/>
            <w:tcBorders>
              <w:top w:val="single" w:sz="4" w:space="0" w:color="000000"/>
              <w:left w:val="single" w:sz="4" w:space="0" w:color="000000"/>
              <w:bottom w:val="single" w:sz="4" w:space="0" w:color="000000"/>
            </w:tcBorders>
          </w:tcPr>
          <w:p w:rsidR="000A1E1C" w:rsidRPr="000A1E1C" w:rsidRDefault="000A1E1C" w:rsidP="00953D64">
            <w:pPr>
              <w:jc w:val="both"/>
            </w:pPr>
            <w:r w:rsidRPr="000A1E1C">
              <w:t>1</w:t>
            </w:r>
          </w:p>
        </w:tc>
        <w:tc>
          <w:tcPr>
            <w:tcW w:w="3215" w:type="pct"/>
            <w:tcBorders>
              <w:top w:val="single" w:sz="4" w:space="0" w:color="000000"/>
              <w:left w:val="single" w:sz="4" w:space="0" w:color="000000"/>
              <w:bottom w:val="single" w:sz="4" w:space="0" w:color="000000"/>
            </w:tcBorders>
          </w:tcPr>
          <w:p w:rsidR="000A1E1C" w:rsidRPr="000A1E1C" w:rsidRDefault="000A1E1C" w:rsidP="00953D64">
            <w:pPr>
              <w:jc w:val="both"/>
            </w:pPr>
            <w:r w:rsidRPr="000A1E1C">
              <w:t>Введение</w:t>
            </w:r>
          </w:p>
        </w:tc>
        <w:tc>
          <w:tcPr>
            <w:tcW w:w="1436" w:type="pct"/>
            <w:tcBorders>
              <w:top w:val="single" w:sz="4" w:space="0" w:color="000000"/>
              <w:left w:val="single" w:sz="4" w:space="0" w:color="000000"/>
              <w:bottom w:val="single" w:sz="4" w:space="0" w:color="000000"/>
            </w:tcBorders>
            <w:vAlign w:val="center"/>
          </w:tcPr>
          <w:p w:rsidR="000A1E1C" w:rsidRPr="000A1E1C" w:rsidRDefault="000A1E1C" w:rsidP="00953D64">
            <w:pPr>
              <w:snapToGrid w:val="0"/>
              <w:jc w:val="center"/>
            </w:pPr>
            <w:r w:rsidRPr="000A1E1C">
              <w:t>1</w:t>
            </w:r>
            <w:r>
              <w:t>,2,4,6</w:t>
            </w:r>
          </w:p>
        </w:tc>
      </w:tr>
      <w:tr w:rsidR="000A1E1C" w:rsidRPr="000A1E1C" w:rsidTr="000A1E1C">
        <w:trPr>
          <w:trHeight w:val="269"/>
        </w:trPr>
        <w:tc>
          <w:tcPr>
            <w:tcW w:w="350" w:type="pct"/>
            <w:tcBorders>
              <w:top w:val="single" w:sz="4" w:space="0" w:color="000000"/>
              <w:left w:val="single" w:sz="4" w:space="0" w:color="000000"/>
              <w:bottom w:val="single" w:sz="4" w:space="0" w:color="000000"/>
            </w:tcBorders>
          </w:tcPr>
          <w:p w:rsidR="000A1E1C" w:rsidRPr="000A1E1C" w:rsidRDefault="000A1E1C" w:rsidP="00953D64">
            <w:pPr>
              <w:jc w:val="both"/>
            </w:pPr>
            <w:r w:rsidRPr="000A1E1C">
              <w:t>2</w:t>
            </w:r>
          </w:p>
        </w:tc>
        <w:tc>
          <w:tcPr>
            <w:tcW w:w="3215" w:type="pct"/>
            <w:tcBorders>
              <w:top w:val="single" w:sz="4" w:space="0" w:color="000000"/>
              <w:left w:val="single" w:sz="4" w:space="0" w:color="000000"/>
              <w:bottom w:val="single" w:sz="4" w:space="0" w:color="000000"/>
            </w:tcBorders>
          </w:tcPr>
          <w:p w:rsidR="000A1E1C" w:rsidRPr="000A1E1C" w:rsidRDefault="000A1E1C" w:rsidP="00953D64">
            <w:pPr>
              <w:jc w:val="both"/>
            </w:pPr>
            <w:r w:rsidRPr="000A1E1C">
              <w:t>Мир детства</w:t>
            </w:r>
          </w:p>
        </w:tc>
        <w:tc>
          <w:tcPr>
            <w:tcW w:w="1436" w:type="pct"/>
            <w:tcBorders>
              <w:top w:val="single" w:sz="4" w:space="0" w:color="000000"/>
              <w:left w:val="single" w:sz="4" w:space="0" w:color="000000"/>
              <w:bottom w:val="single" w:sz="4" w:space="0" w:color="000000"/>
            </w:tcBorders>
            <w:vAlign w:val="center"/>
          </w:tcPr>
          <w:p w:rsidR="000A1E1C" w:rsidRPr="000A1E1C" w:rsidRDefault="000A1E1C" w:rsidP="00953D64">
            <w:pPr>
              <w:snapToGrid w:val="0"/>
              <w:jc w:val="center"/>
            </w:pPr>
            <w:r w:rsidRPr="000A1E1C">
              <w:t>1</w:t>
            </w:r>
            <w:r>
              <w:t>,3,4,5</w:t>
            </w:r>
          </w:p>
        </w:tc>
      </w:tr>
      <w:tr w:rsidR="000A1E1C" w:rsidRPr="000A1E1C" w:rsidTr="000A1E1C">
        <w:trPr>
          <w:trHeight w:val="269"/>
        </w:trPr>
        <w:tc>
          <w:tcPr>
            <w:tcW w:w="350" w:type="pct"/>
            <w:tcBorders>
              <w:top w:val="single" w:sz="4" w:space="0" w:color="000000"/>
              <w:left w:val="single" w:sz="4" w:space="0" w:color="000000"/>
              <w:bottom w:val="single" w:sz="4" w:space="0" w:color="000000"/>
            </w:tcBorders>
          </w:tcPr>
          <w:p w:rsidR="000A1E1C" w:rsidRPr="000A1E1C" w:rsidRDefault="000A1E1C" w:rsidP="00953D64">
            <w:pPr>
              <w:jc w:val="both"/>
            </w:pPr>
            <w:r w:rsidRPr="000A1E1C">
              <w:t>3</w:t>
            </w:r>
          </w:p>
        </w:tc>
        <w:tc>
          <w:tcPr>
            <w:tcW w:w="3215" w:type="pct"/>
            <w:tcBorders>
              <w:top w:val="single" w:sz="4" w:space="0" w:color="000000"/>
              <w:left w:val="single" w:sz="4" w:space="0" w:color="000000"/>
              <w:bottom w:val="single" w:sz="4" w:space="0" w:color="000000"/>
            </w:tcBorders>
          </w:tcPr>
          <w:p w:rsidR="000A1E1C" w:rsidRPr="000A1E1C" w:rsidRDefault="000A1E1C" w:rsidP="00953D64">
            <w:pPr>
              <w:jc w:val="both"/>
            </w:pPr>
            <w:r w:rsidRPr="000A1E1C">
              <w:t>Нравственность</w:t>
            </w:r>
          </w:p>
        </w:tc>
        <w:tc>
          <w:tcPr>
            <w:tcW w:w="1436" w:type="pct"/>
            <w:tcBorders>
              <w:top w:val="single" w:sz="4" w:space="0" w:color="000000"/>
              <w:left w:val="single" w:sz="4" w:space="0" w:color="000000"/>
              <w:bottom w:val="single" w:sz="4" w:space="0" w:color="000000"/>
            </w:tcBorders>
            <w:vAlign w:val="center"/>
          </w:tcPr>
          <w:p w:rsidR="000A1E1C" w:rsidRPr="000A1E1C" w:rsidRDefault="000A1E1C" w:rsidP="00953D64">
            <w:pPr>
              <w:snapToGrid w:val="0"/>
              <w:jc w:val="center"/>
            </w:pPr>
            <w:r w:rsidRPr="000A1E1C">
              <w:t>2</w:t>
            </w:r>
            <w:r>
              <w:t>,4,6</w:t>
            </w:r>
          </w:p>
        </w:tc>
      </w:tr>
      <w:tr w:rsidR="000A1E1C" w:rsidRPr="000A1E1C" w:rsidTr="000A1E1C">
        <w:trPr>
          <w:trHeight w:val="269"/>
        </w:trPr>
        <w:tc>
          <w:tcPr>
            <w:tcW w:w="350" w:type="pct"/>
            <w:tcBorders>
              <w:top w:val="single" w:sz="4" w:space="0" w:color="000000"/>
              <w:left w:val="single" w:sz="4" w:space="0" w:color="000000"/>
              <w:bottom w:val="single" w:sz="4" w:space="0" w:color="000000"/>
            </w:tcBorders>
          </w:tcPr>
          <w:p w:rsidR="000A1E1C" w:rsidRPr="000A1E1C" w:rsidRDefault="000A1E1C" w:rsidP="00953D64">
            <w:pPr>
              <w:jc w:val="both"/>
            </w:pPr>
            <w:r w:rsidRPr="000A1E1C">
              <w:t>4</w:t>
            </w:r>
          </w:p>
        </w:tc>
        <w:tc>
          <w:tcPr>
            <w:tcW w:w="3215" w:type="pct"/>
            <w:tcBorders>
              <w:top w:val="single" w:sz="4" w:space="0" w:color="000000"/>
              <w:left w:val="single" w:sz="4" w:space="0" w:color="000000"/>
              <w:bottom w:val="single" w:sz="4" w:space="0" w:color="000000"/>
            </w:tcBorders>
          </w:tcPr>
          <w:p w:rsidR="000A1E1C" w:rsidRPr="000A1E1C" w:rsidRDefault="000A1E1C" w:rsidP="00953D64">
            <w:pPr>
              <w:jc w:val="both"/>
            </w:pPr>
            <w:r w:rsidRPr="000A1E1C">
              <w:t>Человек и семья</w:t>
            </w:r>
          </w:p>
        </w:tc>
        <w:tc>
          <w:tcPr>
            <w:tcW w:w="1436" w:type="pct"/>
            <w:tcBorders>
              <w:top w:val="single" w:sz="4" w:space="0" w:color="000000"/>
              <w:left w:val="single" w:sz="4" w:space="0" w:color="000000"/>
              <w:bottom w:val="single" w:sz="4" w:space="0" w:color="000000"/>
            </w:tcBorders>
            <w:vAlign w:val="center"/>
          </w:tcPr>
          <w:p w:rsidR="000A1E1C" w:rsidRPr="000A1E1C" w:rsidRDefault="000A1E1C" w:rsidP="00953D64">
            <w:pPr>
              <w:snapToGrid w:val="0"/>
              <w:jc w:val="center"/>
            </w:pPr>
            <w:r w:rsidRPr="000A1E1C">
              <w:t>3</w:t>
            </w:r>
            <w:r>
              <w:t>,4,6</w:t>
            </w:r>
          </w:p>
        </w:tc>
      </w:tr>
      <w:tr w:rsidR="000A1E1C" w:rsidRPr="000A1E1C" w:rsidTr="000A1E1C">
        <w:trPr>
          <w:trHeight w:val="269"/>
        </w:trPr>
        <w:tc>
          <w:tcPr>
            <w:tcW w:w="350" w:type="pct"/>
            <w:tcBorders>
              <w:top w:val="single" w:sz="4" w:space="0" w:color="000000"/>
              <w:left w:val="single" w:sz="4" w:space="0" w:color="000000"/>
              <w:bottom w:val="single" w:sz="4" w:space="0" w:color="000000"/>
            </w:tcBorders>
          </w:tcPr>
          <w:p w:rsidR="000A1E1C" w:rsidRPr="000A1E1C" w:rsidRDefault="000A1E1C" w:rsidP="00953D64">
            <w:pPr>
              <w:jc w:val="both"/>
            </w:pPr>
            <w:r w:rsidRPr="000A1E1C">
              <w:t>5</w:t>
            </w:r>
          </w:p>
        </w:tc>
        <w:tc>
          <w:tcPr>
            <w:tcW w:w="3215" w:type="pct"/>
            <w:tcBorders>
              <w:top w:val="single" w:sz="4" w:space="0" w:color="000000"/>
              <w:left w:val="single" w:sz="4" w:space="0" w:color="000000"/>
              <w:bottom w:val="single" w:sz="4" w:space="0" w:color="000000"/>
            </w:tcBorders>
          </w:tcPr>
          <w:p w:rsidR="000A1E1C" w:rsidRPr="000A1E1C" w:rsidRDefault="000A1E1C" w:rsidP="00953D64">
            <w:pPr>
              <w:jc w:val="both"/>
            </w:pPr>
            <w:r w:rsidRPr="000A1E1C">
              <w:t>Человек и его выбор</w:t>
            </w:r>
          </w:p>
        </w:tc>
        <w:tc>
          <w:tcPr>
            <w:tcW w:w="1436" w:type="pct"/>
            <w:tcBorders>
              <w:top w:val="single" w:sz="4" w:space="0" w:color="000000"/>
              <w:left w:val="single" w:sz="4" w:space="0" w:color="000000"/>
              <w:bottom w:val="single" w:sz="4" w:space="0" w:color="000000"/>
            </w:tcBorders>
            <w:vAlign w:val="center"/>
          </w:tcPr>
          <w:p w:rsidR="000A1E1C" w:rsidRPr="000A1E1C" w:rsidRDefault="000A1E1C" w:rsidP="00953D64">
            <w:pPr>
              <w:snapToGrid w:val="0"/>
              <w:jc w:val="center"/>
            </w:pPr>
            <w:r w:rsidRPr="000A1E1C">
              <w:t>2</w:t>
            </w:r>
            <w:r>
              <w:t>,4,6,7</w:t>
            </w:r>
          </w:p>
        </w:tc>
      </w:tr>
      <w:tr w:rsidR="000A1E1C" w:rsidRPr="000A1E1C" w:rsidTr="000A1E1C">
        <w:trPr>
          <w:trHeight w:val="269"/>
        </w:trPr>
        <w:tc>
          <w:tcPr>
            <w:tcW w:w="350" w:type="pct"/>
            <w:tcBorders>
              <w:top w:val="single" w:sz="4" w:space="0" w:color="000000"/>
              <w:left w:val="single" w:sz="4" w:space="0" w:color="000000"/>
              <w:bottom w:val="single" w:sz="4" w:space="0" w:color="000000"/>
            </w:tcBorders>
          </w:tcPr>
          <w:p w:rsidR="000A1E1C" w:rsidRPr="000A1E1C" w:rsidRDefault="000A1E1C" w:rsidP="00953D64">
            <w:pPr>
              <w:jc w:val="both"/>
            </w:pPr>
            <w:r w:rsidRPr="000A1E1C">
              <w:t>6</w:t>
            </w:r>
          </w:p>
        </w:tc>
        <w:tc>
          <w:tcPr>
            <w:tcW w:w="3215" w:type="pct"/>
            <w:tcBorders>
              <w:top w:val="single" w:sz="4" w:space="0" w:color="000000"/>
              <w:left w:val="single" w:sz="4" w:space="0" w:color="000000"/>
              <w:bottom w:val="single" w:sz="4" w:space="0" w:color="000000"/>
            </w:tcBorders>
          </w:tcPr>
          <w:p w:rsidR="000A1E1C" w:rsidRPr="000A1E1C" w:rsidRDefault="000A1E1C" w:rsidP="00953D64">
            <w:pPr>
              <w:jc w:val="both"/>
            </w:pPr>
            <w:r w:rsidRPr="000A1E1C">
              <w:t>Рождественские рассказы</w:t>
            </w:r>
          </w:p>
        </w:tc>
        <w:tc>
          <w:tcPr>
            <w:tcW w:w="1436" w:type="pct"/>
            <w:tcBorders>
              <w:top w:val="single" w:sz="4" w:space="0" w:color="000000"/>
              <w:left w:val="single" w:sz="4" w:space="0" w:color="000000"/>
              <w:bottom w:val="single" w:sz="4" w:space="0" w:color="000000"/>
            </w:tcBorders>
            <w:vAlign w:val="center"/>
          </w:tcPr>
          <w:p w:rsidR="000A1E1C" w:rsidRPr="000A1E1C" w:rsidRDefault="000A1E1C" w:rsidP="00953D64">
            <w:pPr>
              <w:snapToGrid w:val="0"/>
              <w:jc w:val="center"/>
            </w:pPr>
            <w:r w:rsidRPr="000A1E1C">
              <w:t>1</w:t>
            </w:r>
            <w:r>
              <w:t>,2,3,4,5</w:t>
            </w:r>
          </w:p>
        </w:tc>
      </w:tr>
      <w:tr w:rsidR="000A1E1C" w:rsidRPr="000A1E1C" w:rsidTr="000A1E1C">
        <w:trPr>
          <w:trHeight w:val="269"/>
        </w:trPr>
        <w:tc>
          <w:tcPr>
            <w:tcW w:w="350" w:type="pct"/>
            <w:tcBorders>
              <w:top w:val="single" w:sz="4" w:space="0" w:color="000000"/>
              <w:left w:val="single" w:sz="4" w:space="0" w:color="000000"/>
              <w:bottom w:val="single" w:sz="4" w:space="0" w:color="000000"/>
            </w:tcBorders>
          </w:tcPr>
          <w:p w:rsidR="000A1E1C" w:rsidRPr="000A1E1C" w:rsidRDefault="000A1E1C" w:rsidP="00953D64">
            <w:pPr>
              <w:jc w:val="both"/>
            </w:pPr>
            <w:r w:rsidRPr="000A1E1C">
              <w:t>7</w:t>
            </w:r>
          </w:p>
        </w:tc>
        <w:tc>
          <w:tcPr>
            <w:tcW w:w="3215" w:type="pct"/>
            <w:tcBorders>
              <w:top w:val="single" w:sz="4" w:space="0" w:color="000000"/>
              <w:left w:val="single" w:sz="4" w:space="0" w:color="000000"/>
              <w:bottom w:val="single" w:sz="4" w:space="0" w:color="000000"/>
            </w:tcBorders>
          </w:tcPr>
          <w:p w:rsidR="000A1E1C" w:rsidRPr="000A1E1C" w:rsidRDefault="000A1E1C" w:rsidP="00953D64">
            <w:pPr>
              <w:jc w:val="both"/>
            </w:pPr>
            <w:r w:rsidRPr="000A1E1C">
              <w:t>Человек и природа</w:t>
            </w:r>
          </w:p>
        </w:tc>
        <w:tc>
          <w:tcPr>
            <w:tcW w:w="1436" w:type="pct"/>
            <w:tcBorders>
              <w:top w:val="single" w:sz="4" w:space="0" w:color="000000"/>
              <w:left w:val="single" w:sz="4" w:space="0" w:color="000000"/>
              <w:bottom w:val="single" w:sz="4" w:space="0" w:color="000000"/>
            </w:tcBorders>
            <w:vAlign w:val="center"/>
          </w:tcPr>
          <w:p w:rsidR="000A1E1C" w:rsidRPr="000A1E1C" w:rsidRDefault="000A1E1C" w:rsidP="00953D64">
            <w:pPr>
              <w:snapToGrid w:val="0"/>
              <w:jc w:val="center"/>
            </w:pPr>
            <w:r w:rsidRPr="000A1E1C">
              <w:t>2</w:t>
            </w:r>
            <w:r>
              <w:t>,4,5,6</w:t>
            </w:r>
          </w:p>
        </w:tc>
      </w:tr>
      <w:tr w:rsidR="000A1E1C" w:rsidRPr="000A1E1C" w:rsidTr="000A1E1C">
        <w:trPr>
          <w:trHeight w:val="269"/>
        </w:trPr>
        <w:tc>
          <w:tcPr>
            <w:tcW w:w="350" w:type="pct"/>
            <w:tcBorders>
              <w:top w:val="single" w:sz="4" w:space="0" w:color="000000"/>
              <w:left w:val="single" w:sz="4" w:space="0" w:color="000000"/>
              <w:bottom w:val="single" w:sz="4" w:space="0" w:color="000000"/>
            </w:tcBorders>
          </w:tcPr>
          <w:p w:rsidR="000A1E1C" w:rsidRPr="000A1E1C" w:rsidRDefault="000A1E1C" w:rsidP="00953D64">
            <w:pPr>
              <w:jc w:val="both"/>
            </w:pPr>
            <w:r w:rsidRPr="000A1E1C">
              <w:t>8</w:t>
            </w:r>
          </w:p>
        </w:tc>
        <w:tc>
          <w:tcPr>
            <w:tcW w:w="3215" w:type="pct"/>
            <w:tcBorders>
              <w:top w:val="single" w:sz="4" w:space="0" w:color="000000"/>
              <w:left w:val="single" w:sz="4" w:space="0" w:color="000000"/>
              <w:bottom w:val="single" w:sz="4" w:space="0" w:color="000000"/>
            </w:tcBorders>
          </w:tcPr>
          <w:p w:rsidR="000A1E1C" w:rsidRPr="000A1E1C" w:rsidRDefault="000A1E1C" w:rsidP="00953D64">
            <w:pPr>
              <w:jc w:val="both"/>
            </w:pPr>
            <w:r w:rsidRPr="000A1E1C">
              <w:t>Мама</w:t>
            </w:r>
          </w:p>
        </w:tc>
        <w:tc>
          <w:tcPr>
            <w:tcW w:w="1436" w:type="pct"/>
            <w:tcBorders>
              <w:top w:val="single" w:sz="4" w:space="0" w:color="000000"/>
              <w:left w:val="single" w:sz="4" w:space="0" w:color="000000"/>
              <w:bottom w:val="single" w:sz="4" w:space="0" w:color="000000"/>
            </w:tcBorders>
            <w:vAlign w:val="center"/>
          </w:tcPr>
          <w:p w:rsidR="000A1E1C" w:rsidRPr="000A1E1C" w:rsidRDefault="000A1E1C" w:rsidP="00953D64">
            <w:pPr>
              <w:snapToGrid w:val="0"/>
              <w:jc w:val="center"/>
            </w:pPr>
            <w:r w:rsidRPr="000A1E1C">
              <w:t>2</w:t>
            </w:r>
            <w:r>
              <w:t>,3,6,7.</w:t>
            </w:r>
          </w:p>
        </w:tc>
      </w:tr>
      <w:tr w:rsidR="000A1E1C" w:rsidRPr="000A1E1C" w:rsidTr="000A1E1C">
        <w:trPr>
          <w:trHeight w:val="269"/>
        </w:trPr>
        <w:tc>
          <w:tcPr>
            <w:tcW w:w="350" w:type="pct"/>
            <w:tcBorders>
              <w:top w:val="single" w:sz="4" w:space="0" w:color="000000"/>
              <w:left w:val="single" w:sz="4" w:space="0" w:color="000000"/>
              <w:bottom w:val="single" w:sz="4" w:space="0" w:color="000000"/>
            </w:tcBorders>
          </w:tcPr>
          <w:p w:rsidR="000A1E1C" w:rsidRPr="000A1E1C" w:rsidRDefault="000A1E1C" w:rsidP="00953D64">
            <w:pPr>
              <w:jc w:val="both"/>
            </w:pPr>
            <w:r w:rsidRPr="000A1E1C">
              <w:t>9</w:t>
            </w:r>
          </w:p>
        </w:tc>
        <w:tc>
          <w:tcPr>
            <w:tcW w:w="3215" w:type="pct"/>
            <w:tcBorders>
              <w:top w:val="single" w:sz="4" w:space="0" w:color="000000"/>
              <w:left w:val="single" w:sz="4" w:space="0" w:color="000000"/>
              <w:bottom w:val="single" w:sz="4" w:space="0" w:color="000000"/>
            </w:tcBorders>
          </w:tcPr>
          <w:p w:rsidR="000A1E1C" w:rsidRPr="000A1E1C" w:rsidRDefault="000A1E1C" w:rsidP="00953D64">
            <w:pPr>
              <w:jc w:val="both"/>
            </w:pPr>
            <w:r w:rsidRPr="000A1E1C">
              <w:t>Человек и искусство</w:t>
            </w:r>
          </w:p>
        </w:tc>
        <w:tc>
          <w:tcPr>
            <w:tcW w:w="1436" w:type="pct"/>
            <w:tcBorders>
              <w:top w:val="single" w:sz="4" w:space="0" w:color="000000"/>
              <w:left w:val="single" w:sz="4" w:space="0" w:color="000000"/>
              <w:bottom w:val="single" w:sz="4" w:space="0" w:color="000000"/>
            </w:tcBorders>
            <w:vAlign w:val="center"/>
          </w:tcPr>
          <w:p w:rsidR="000A1E1C" w:rsidRPr="000A1E1C" w:rsidRDefault="000A1E1C" w:rsidP="00953D64">
            <w:pPr>
              <w:snapToGrid w:val="0"/>
              <w:jc w:val="center"/>
            </w:pPr>
            <w:r w:rsidRPr="000A1E1C">
              <w:t>1</w:t>
            </w:r>
            <w:r>
              <w:t>,2,3,4,6</w:t>
            </w:r>
          </w:p>
        </w:tc>
      </w:tr>
      <w:tr w:rsidR="000A1E1C" w:rsidRPr="000A1E1C" w:rsidTr="000A1E1C">
        <w:trPr>
          <w:trHeight w:val="269"/>
        </w:trPr>
        <w:tc>
          <w:tcPr>
            <w:tcW w:w="350" w:type="pct"/>
            <w:tcBorders>
              <w:top w:val="single" w:sz="4" w:space="0" w:color="000000"/>
              <w:left w:val="single" w:sz="4" w:space="0" w:color="000000"/>
              <w:bottom w:val="single" w:sz="4" w:space="0" w:color="000000"/>
            </w:tcBorders>
          </w:tcPr>
          <w:p w:rsidR="000A1E1C" w:rsidRPr="000A1E1C" w:rsidRDefault="000A1E1C" w:rsidP="00953D64">
            <w:pPr>
              <w:jc w:val="both"/>
            </w:pPr>
            <w:r w:rsidRPr="000A1E1C">
              <w:t>10</w:t>
            </w:r>
          </w:p>
        </w:tc>
        <w:tc>
          <w:tcPr>
            <w:tcW w:w="3215" w:type="pct"/>
            <w:tcBorders>
              <w:top w:val="single" w:sz="4" w:space="0" w:color="000000"/>
              <w:left w:val="single" w:sz="4" w:space="0" w:color="000000"/>
              <w:bottom w:val="single" w:sz="4" w:space="0" w:color="000000"/>
            </w:tcBorders>
          </w:tcPr>
          <w:p w:rsidR="000A1E1C" w:rsidRPr="000A1E1C" w:rsidRDefault="000A1E1C" w:rsidP="00953D64">
            <w:pPr>
              <w:jc w:val="both"/>
            </w:pPr>
            <w:r w:rsidRPr="000A1E1C">
              <w:t>Война</w:t>
            </w:r>
          </w:p>
        </w:tc>
        <w:tc>
          <w:tcPr>
            <w:tcW w:w="1436" w:type="pct"/>
            <w:tcBorders>
              <w:top w:val="single" w:sz="4" w:space="0" w:color="000000"/>
              <w:left w:val="single" w:sz="4" w:space="0" w:color="000000"/>
              <w:bottom w:val="single" w:sz="4" w:space="0" w:color="000000"/>
            </w:tcBorders>
            <w:vAlign w:val="center"/>
          </w:tcPr>
          <w:p w:rsidR="000A1E1C" w:rsidRPr="000A1E1C" w:rsidRDefault="000A1E1C" w:rsidP="00953D64">
            <w:pPr>
              <w:snapToGrid w:val="0"/>
              <w:jc w:val="center"/>
            </w:pPr>
            <w:r w:rsidRPr="000A1E1C">
              <w:t>2</w:t>
            </w:r>
            <w:r>
              <w:t>,5,6,7</w:t>
            </w:r>
          </w:p>
        </w:tc>
      </w:tr>
      <w:tr w:rsidR="000A1E1C" w:rsidRPr="000A1E1C" w:rsidTr="000A1E1C">
        <w:trPr>
          <w:trHeight w:val="403"/>
        </w:trPr>
        <w:tc>
          <w:tcPr>
            <w:tcW w:w="350" w:type="pct"/>
            <w:tcBorders>
              <w:top w:val="single" w:sz="4" w:space="0" w:color="000000"/>
              <w:left w:val="single" w:sz="4" w:space="0" w:color="000000"/>
              <w:bottom w:val="single" w:sz="4" w:space="0" w:color="000000"/>
            </w:tcBorders>
          </w:tcPr>
          <w:p w:rsidR="000A1E1C" w:rsidRPr="000A1E1C" w:rsidRDefault="000A1E1C" w:rsidP="00953D64">
            <w:pPr>
              <w:snapToGrid w:val="0"/>
              <w:jc w:val="both"/>
              <w:rPr>
                <w:b/>
              </w:rPr>
            </w:pPr>
          </w:p>
        </w:tc>
        <w:tc>
          <w:tcPr>
            <w:tcW w:w="3215" w:type="pct"/>
            <w:tcBorders>
              <w:top w:val="single" w:sz="4" w:space="0" w:color="000000"/>
              <w:left w:val="single" w:sz="4" w:space="0" w:color="000000"/>
              <w:bottom w:val="single" w:sz="4" w:space="0" w:color="000000"/>
            </w:tcBorders>
            <w:vAlign w:val="center"/>
          </w:tcPr>
          <w:p w:rsidR="000A1E1C" w:rsidRPr="000A1E1C" w:rsidRDefault="000A1E1C" w:rsidP="00953D64">
            <w:pPr>
              <w:snapToGrid w:val="0"/>
              <w:jc w:val="both"/>
              <w:rPr>
                <w:b/>
              </w:rPr>
            </w:pPr>
            <w:bookmarkStart w:id="3" w:name="_GoBack"/>
            <w:bookmarkEnd w:id="3"/>
          </w:p>
        </w:tc>
        <w:tc>
          <w:tcPr>
            <w:tcW w:w="1436" w:type="pct"/>
            <w:tcBorders>
              <w:top w:val="single" w:sz="4" w:space="0" w:color="000000"/>
              <w:left w:val="single" w:sz="4" w:space="0" w:color="000000"/>
              <w:bottom w:val="single" w:sz="4" w:space="0" w:color="000000"/>
            </w:tcBorders>
            <w:vAlign w:val="center"/>
          </w:tcPr>
          <w:p w:rsidR="000A1E1C" w:rsidRPr="000A1E1C" w:rsidRDefault="000A1E1C" w:rsidP="00953D64">
            <w:pPr>
              <w:snapToGrid w:val="0"/>
              <w:jc w:val="center"/>
              <w:rPr>
                <w:b/>
              </w:rPr>
            </w:pPr>
          </w:p>
        </w:tc>
      </w:tr>
    </w:tbl>
    <w:p w:rsidR="00B81940" w:rsidRPr="000A1E1C" w:rsidRDefault="00B81940" w:rsidP="00624C95">
      <w:pPr>
        <w:shd w:val="clear" w:color="auto" w:fill="FFFFFF"/>
        <w:spacing w:after="150"/>
        <w:jc w:val="both"/>
      </w:pPr>
    </w:p>
    <w:p w:rsidR="00B81940" w:rsidRPr="000A1E1C" w:rsidRDefault="00B81940" w:rsidP="00624C95">
      <w:pPr>
        <w:pStyle w:val="1"/>
        <w:ind w:firstLine="0"/>
        <w:rPr>
          <w:sz w:val="24"/>
          <w:szCs w:val="24"/>
        </w:rPr>
      </w:pPr>
      <w:r w:rsidRPr="000A1E1C">
        <w:rPr>
          <w:sz w:val="24"/>
          <w:szCs w:val="24"/>
        </w:rPr>
        <w:t>3. Содержание учебного предмета</w:t>
      </w:r>
    </w:p>
    <w:p w:rsidR="00B81940" w:rsidRPr="000A1E1C" w:rsidRDefault="00B81940" w:rsidP="00624C95">
      <w:pPr>
        <w:jc w:val="both"/>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1701"/>
        <w:gridCol w:w="7655"/>
      </w:tblGrid>
      <w:tr w:rsidR="00B81940" w:rsidRPr="000A1E1C" w:rsidTr="003D7252">
        <w:tc>
          <w:tcPr>
            <w:tcW w:w="675" w:type="dxa"/>
            <w:vAlign w:val="center"/>
          </w:tcPr>
          <w:p w:rsidR="00B81940" w:rsidRPr="000A1E1C" w:rsidRDefault="00B81940" w:rsidP="00624C95">
            <w:pPr>
              <w:jc w:val="both"/>
            </w:pPr>
            <w:r w:rsidRPr="000A1E1C">
              <w:t>№ п/п</w:t>
            </w:r>
          </w:p>
        </w:tc>
        <w:tc>
          <w:tcPr>
            <w:tcW w:w="1701" w:type="dxa"/>
            <w:vAlign w:val="center"/>
          </w:tcPr>
          <w:p w:rsidR="00B81940" w:rsidRPr="000A1E1C" w:rsidRDefault="00B81940" w:rsidP="00624C95">
            <w:pPr>
              <w:jc w:val="both"/>
            </w:pPr>
            <w:r w:rsidRPr="000A1E1C">
              <w:t>Раздел</w:t>
            </w:r>
          </w:p>
        </w:tc>
        <w:tc>
          <w:tcPr>
            <w:tcW w:w="7655" w:type="dxa"/>
            <w:vAlign w:val="center"/>
          </w:tcPr>
          <w:p w:rsidR="00B81940" w:rsidRPr="000A1E1C" w:rsidRDefault="00B81940" w:rsidP="00624C95">
            <w:pPr>
              <w:jc w:val="both"/>
            </w:pPr>
            <w:r w:rsidRPr="000A1E1C">
              <w:t>Содержание изучаемого материала</w:t>
            </w:r>
          </w:p>
        </w:tc>
      </w:tr>
      <w:tr w:rsidR="00B81940" w:rsidRPr="000A1E1C" w:rsidTr="003D7252">
        <w:trPr>
          <w:trHeight w:val="699"/>
        </w:trPr>
        <w:tc>
          <w:tcPr>
            <w:tcW w:w="675" w:type="dxa"/>
          </w:tcPr>
          <w:p w:rsidR="00B81940" w:rsidRPr="000A1E1C" w:rsidRDefault="00B81940" w:rsidP="00624C95">
            <w:pPr>
              <w:jc w:val="both"/>
            </w:pPr>
            <w:r w:rsidRPr="000A1E1C">
              <w:t>1</w:t>
            </w:r>
          </w:p>
        </w:tc>
        <w:tc>
          <w:tcPr>
            <w:tcW w:w="1701" w:type="dxa"/>
          </w:tcPr>
          <w:p w:rsidR="00B81940" w:rsidRPr="000A1E1C" w:rsidRDefault="00B81940" w:rsidP="00624C95">
            <w:pPr>
              <w:jc w:val="both"/>
            </w:pPr>
            <w:r w:rsidRPr="000A1E1C">
              <w:t>Введение</w:t>
            </w:r>
          </w:p>
        </w:tc>
        <w:tc>
          <w:tcPr>
            <w:tcW w:w="7655" w:type="dxa"/>
          </w:tcPr>
          <w:p w:rsidR="00B81940" w:rsidRPr="000A1E1C" w:rsidRDefault="00B81940" w:rsidP="00624C95">
            <w:pPr>
              <w:jc w:val="both"/>
            </w:pPr>
            <w:r w:rsidRPr="000A1E1C">
              <w:t>Книги, которые помогают жить. «Литература — это всё же жизнь души человеческой, никак не идея. Рассказ должен разбередить душу, войти прямо в сердце, утешить, успокоить» (В. Шукшин).</w:t>
            </w:r>
          </w:p>
        </w:tc>
      </w:tr>
      <w:tr w:rsidR="00B81940" w:rsidRPr="000A1E1C" w:rsidTr="003D7252">
        <w:trPr>
          <w:trHeight w:val="1312"/>
        </w:trPr>
        <w:tc>
          <w:tcPr>
            <w:tcW w:w="675" w:type="dxa"/>
          </w:tcPr>
          <w:p w:rsidR="00B81940" w:rsidRPr="000A1E1C" w:rsidRDefault="00B81940" w:rsidP="00624C95">
            <w:pPr>
              <w:jc w:val="both"/>
            </w:pPr>
            <w:r w:rsidRPr="000A1E1C">
              <w:t>2</w:t>
            </w:r>
          </w:p>
        </w:tc>
        <w:tc>
          <w:tcPr>
            <w:tcW w:w="1701" w:type="dxa"/>
          </w:tcPr>
          <w:p w:rsidR="00B81940" w:rsidRPr="000A1E1C" w:rsidRDefault="00B81940" w:rsidP="00624C95">
            <w:pPr>
              <w:jc w:val="both"/>
            </w:pPr>
            <w:r w:rsidRPr="000A1E1C">
              <w:t>Мир детства</w:t>
            </w:r>
          </w:p>
        </w:tc>
        <w:tc>
          <w:tcPr>
            <w:tcW w:w="7655" w:type="dxa"/>
          </w:tcPr>
          <w:p w:rsidR="00B81940" w:rsidRPr="000A1E1C" w:rsidRDefault="00B81940" w:rsidP="00624C95">
            <w:pPr>
              <w:jc w:val="both"/>
            </w:pPr>
            <w:r w:rsidRPr="000A1E1C">
              <w:t>Ю. Куранов «Царевна». Детская вера в сказку. «Тихий, древний, мудрый голос русской сказки» (А. Ильин). «Обыкновенное чудо».</w:t>
            </w:r>
          </w:p>
        </w:tc>
      </w:tr>
      <w:tr w:rsidR="00B81940" w:rsidRPr="000A1E1C" w:rsidTr="003D7252">
        <w:trPr>
          <w:trHeight w:val="699"/>
        </w:trPr>
        <w:tc>
          <w:tcPr>
            <w:tcW w:w="675" w:type="dxa"/>
          </w:tcPr>
          <w:p w:rsidR="00B81940" w:rsidRPr="000A1E1C" w:rsidRDefault="00B81940" w:rsidP="00624C95">
            <w:pPr>
              <w:jc w:val="both"/>
            </w:pPr>
            <w:r w:rsidRPr="000A1E1C">
              <w:t>3</w:t>
            </w:r>
          </w:p>
        </w:tc>
        <w:tc>
          <w:tcPr>
            <w:tcW w:w="1701" w:type="dxa"/>
          </w:tcPr>
          <w:p w:rsidR="00B81940" w:rsidRPr="000A1E1C" w:rsidRDefault="00B81940" w:rsidP="00624C95">
            <w:pPr>
              <w:jc w:val="both"/>
            </w:pPr>
            <w:r w:rsidRPr="000A1E1C">
              <w:t>Нравственность</w:t>
            </w:r>
          </w:p>
        </w:tc>
        <w:tc>
          <w:tcPr>
            <w:tcW w:w="7655" w:type="dxa"/>
          </w:tcPr>
          <w:p w:rsidR="00B81940" w:rsidRPr="000A1E1C" w:rsidRDefault="00B81940" w:rsidP="00624C95">
            <w:pPr>
              <w:jc w:val="both"/>
            </w:pPr>
            <w:r w:rsidRPr="000A1E1C">
              <w:t>Ю. Буйда «Продавец добра». Добро как материальные ценности, его всесилие в современном писателю мире. Истинный смысл слова «добро». «Добра-то много, да добра нет».</w:t>
            </w:r>
          </w:p>
          <w:p w:rsidR="00B81940" w:rsidRPr="000A1E1C" w:rsidRDefault="00B81940" w:rsidP="00624C95">
            <w:pPr>
              <w:jc w:val="both"/>
            </w:pPr>
            <w:r w:rsidRPr="000A1E1C">
              <w:t xml:space="preserve"> А. Алексин «Ты меня слышишь?». Неравнодушие юной девушки, душевная чуткость героини-телефонистки, умение услышать внутреннюю тревогу клиента – геолога, пришедшего издалека на почту, </w:t>
            </w:r>
            <w:r w:rsidRPr="000A1E1C">
              <w:lastRenderedPageBreak/>
              <w:t xml:space="preserve">чтобы в день рождения поговорить с женой по телефону. Повесть А. Алексина как «мастерская доброты». </w:t>
            </w:r>
          </w:p>
          <w:p w:rsidR="00B81940" w:rsidRPr="000A1E1C" w:rsidRDefault="00B81940" w:rsidP="00624C95">
            <w:pPr>
              <w:jc w:val="both"/>
            </w:pPr>
            <w:r w:rsidRPr="000A1E1C">
              <w:t>В. Крупин «А ты улыбайся!». Тема добра и зла. Проблема детской жестокости, её причины, наша ответственность за неё.</w:t>
            </w:r>
          </w:p>
          <w:p w:rsidR="00B81940" w:rsidRPr="000A1E1C" w:rsidRDefault="00B81940" w:rsidP="00624C95">
            <w:pPr>
              <w:jc w:val="both"/>
              <w:rPr>
                <w:i/>
              </w:rPr>
            </w:pPr>
            <w:r w:rsidRPr="000A1E1C">
              <w:t xml:space="preserve"> </w:t>
            </w:r>
            <w:r w:rsidRPr="000A1E1C">
              <w:rPr>
                <w:i/>
              </w:rPr>
              <w:t>Сочинение-рассуждение на тему: «Быть или не быть добру в этом мире?» или «Что такое добро?»</w:t>
            </w:r>
          </w:p>
        </w:tc>
      </w:tr>
      <w:tr w:rsidR="00B81940" w:rsidRPr="000A1E1C" w:rsidTr="003D7252">
        <w:tc>
          <w:tcPr>
            <w:tcW w:w="675" w:type="dxa"/>
          </w:tcPr>
          <w:p w:rsidR="00B81940" w:rsidRPr="000A1E1C" w:rsidRDefault="00B81940" w:rsidP="00624C95">
            <w:pPr>
              <w:jc w:val="both"/>
            </w:pPr>
            <w:r w:rsidRPr="000A1E1C">
              <w:lastRenderedPageBreak/>
              <w:t>4</w:t>
            </w:r>
          </w:p>
        </w:tc>
        <w:tc>
          <w:tcPr>
            <w:tcW w:w="1701" w:type="dxa"/>
          </w:tcPr>
          <w:p w:rsidR="00B81940" w:rsidRPr="000A1E1C" w:rsidRDefault="00B81940" w:rsidP="00624C95">
            <w:pPr>
              <w:jc w:val="both"/>
            </w:pPr>
            <w:r w:rsidRPr="000A1E1C">
              <w:t>Человек и семья</w:t>
            </w:r>
          </w:p>
        </w:tc>
        <w:tc>
          <w:tcPr>
            <w:tcW w:w="7655" w:type="dxa"/>
          </w:tcPr>
          <w:p w:rsidR="00B81940" w:rsidRPr="000A1E1C" w:rsidRDefault="00B81940" w:rsidP="00624C95">
            <w:pPr>
              <w:jc w:val="both"/>
            </w:pPr>
            <w:r w:rsidRPr="000A1E1C">
              <w:t>А. Алексин «Подумаешь, птицы!»  На чем строятся взаимоотношения в семье? Мама как самый главный человек в жизни Кольки. Не проходящая с годами внутренняя боль мальчика и его желание «лечить» и «спасать». Семья счастливая и семья образцово-показательная. Эгоизм и бездушие под личиной благонравия.                               В. Солоухин «Под одной крышей». «Житейский» сюжет рассказа. Трагедия взаимоотношений отца с дочерью. Самый трудный поступок – «переступить через самого себя». Умение прощать друг друга, не отвечать злом на зло – главное условие взаимопонимания в семейных, соседских и просто человеческих взаимоотношениях.                                            А. Платонов «Семен». Голодное детство. Забота старшего брата о младших. Умение понимать и прощать близких. Способность взять на себя ответственность за семью в трудное время: «Давай я им буду матерью, больше некому…».</w:t>
            </w:r>
          </w:p>
        </w:tc>
      </w:tr>
      <w:tr w:rsidR="00B81940" w:rsidRPr="00624C95" w:rsidTr="004F1E96">
        <w:tc>
          <w:tcPr>
            <w:tcW w:w="675" w:type="dxa"/>
          </w:tcPr>
          <w:p w:rsidR="00B81940" w:rsidRPr="00624C95" w:rsidRDefault="00B81940" w:rsidP="00624C95">
            <w:pPr>
              <w:jc w:val="both"/>
            </w:pPr>
            <w:r w:rsidRPr="00624C95">
              <w:t>5</w:t>
            </w:r>
          </w:p>
        </w:tc>
        <w:tc>
          <w:tcPr>
            <w:tcW w:w="1701" w:type="dxa"/>
          </w:tcPr>
          <w:p w:rsidR="00B81940" w:rsidRPr="00624C95" w:rsidRDefault="00B81940" w:rsidP="00624C95">
            <w:pPr>
              <w:jc w:val="both"/>
            </w:pPr>
            <w:r w:rsidRPr="00624C95">
              <w:t>Человек и его выбор</w:t>
            </w:r>
          </w:p>
        </w:tc>
        <w:tc>
          <w:tcPr>
            <w:tcW w:w="7655" w:type="dxa"/>
          </w:tcPr>
          <w:p w:rsidR="00B81940" w:rsidRPr="00624C95" w:rsidRDefault="00B81940" w:rsidP="00624C95">
            <w:pPr>
              <w:jc w:val="both"/>
            </w:pPr>
            <w:r w:rsidRPr="00624C95">
              <w:t xml:space="preserve">Ю. Яковлев «Вратарь». Романтика мальчишеского хоккейного мира. Ненастоящее море и настоящие герои. Случай с Санькой Красавиным, переменивший его жизнь. Преданность любимому делу. Бескорыстие и самоотверженность. Подлинное счастье в служении своему делу.                   В. Солоухин «Моченые яблоки». Тема расплаты. Можно ли за добро расплатиться деньгами? Нравственная позиция героев. Провозглашение прохожим корысти как жизненного принципа. Серега, который не может бросить попавшего на дороге в беду человека. Дорога в рассказе — символ жизненного пути, и каждый в этой жизни выбирает свою дорогу. </w:t>
            </w:r>
          </w:p>
          <w:p w:rsidR="00B81940" w:rsidRPr="00624C95" w:rsidRDefault="00B81940" w:rsidP="00624C95">
            <w:pPr>
              <w:jc w:val="both"/>
              <w:rPr>
                <w:i/>
              </w:rPr>
            </w:pPr>
            <w:r w:rsidRPr="00624C95">
              <w:rPr>
                <w:i/>
              </w:rPr>
              <w:t>Сочинение-рассуждение на тему: «Что такое бескорыстие?»</w:t>
            </w:r>
          </w:p>
        </w:tc>
      </w:tr>
      <w:tr w:rsidR="00B81940" w:rsidRPr="00624C95" w:rsidTr="003D7252">
        <w:tc>
          <w:tcPr>
            <w:tcW w:w="675" w:type="dxa"/>
          </w:tcPr>
          <w:p w:rsidR="00B81940" w:rsidRPr="00624C95" w:rsidRDefault="00B81940" w:rsidP="00624C95">
            <w:pPr>
              <w:jc w:val="both"/>
            </w:pPr>
            <w:r w:rsidRPr="00624C95">
              <w:t>6</w:t>
            </w:r>
          </w:p>
        </w:tc>
        <w:tc>
          <w:tcPr>
            <w:tcW w:w="1701" w:type="dxa"/>
          </w:tcPr>
          <w:p w:rsidR="00B81940" w:rsidRPr="00624C95" w:rsidRDefault="00B81940" w:rsidP="00624C95">
            <w:pPr>
              <w:jc w:val="both"/>
            </w:pPr>
            <w:r w:rsidRPr="00624C95">
              <w:t>Рождественский рассказ</w:t>
            </w:r>
          </w:p>
        </w:tc>
        <w:tc>
          <w:tcPr>
            <w:tcW w:w="7655" w:type="dxa"/>
          </w:tcPr>
          <w:p w:rsidR="00B81940" w:rsidRPr="00624C95" w:rsidRDefault="00B81940" w:rsidP="00624C95">
            <w:pPr>
              <w:jc w:val="both"/>
            </w:pPr>
            <w:r w:rsidRPr="00624C95">
              <w:t xml:space="preserve">Саша Черный «Рождественский ангел». Слагаемые «чуда»: доброта, милосердие, любовь. </w:t>
            </w:r>
          </w:p>
          <w:p w:rsidR="00B81940" w:rsidRPr="00624C95" w:rsidRDefault="00B81940" w:rsidP="00624C95">
            <w:pPr>
              <w:jc w:val="both"/>
            </w:pPr>
            <w:r w:rsidRPr="00624C95">
              <w:t xml:space="preserve">В. Токарева «Рождественский рассказ». Взаимоотношения в семье. Радостное восприятие жизни. Случай, «убивший» душу героини. Непреодолимое многолетнее желание мести. Тягостное ощущение жизни. Прощение как нравственный выбор героини. Возрождение к жизни. </w:t>
            </w:r>
          </w:p>
          <w:p w:rsidR="00B81940" w:rsidRPr="00624C95" w:rsidRDefault="00B81940" w:rsidP="00624C95">
            <w:pPr>
              <w:jc w:val="both"/>
              <w:rPr>
                <w:i/>
              </w:rPr>
            </w:pPr>
            <w:r w:rsidRPr="00624C95">
              <w:rPr>
                <w:i/>
              </w:rPr>
              <w:t>Сочинение-рассуждение на тему: «Что такое сострадание?»</w:t>
            </w:r>
          </w:p>
        </w:tc>
      </w:tr>
      <w:tr w:rsidR="00B81940" w:rsidRPr="00624C95" w:rsidTr="003D7252">
        <w:tc>
          <w:tcPr>
            <w:tcW w:w="675" w:type="dxa"/>
          </w:tcPr>
          <w:p w:rsidR="00B81940" w:rsidRPr="00624C95" w:rsidRDefault="00B81940" w:rsidP="00624C95">
            <w:pPr>
              <w:jc w:val="both"/>
            </w:pPr>
            <w:r w:rsidRPr="00624C95">
              <w:t>7</w:t>
            </w:r>
          </w:p>
        </w:tc>
        <w:tc>
          <w:tcPr>
            <w:tcW w:w="1701" w:type="dxa"/>
          </w:tcPr>
          <w:p w:rsidR="00B81940" w:rsidRPr="00624C95" w:rsidRDefault="00B81940" w:rsidP="00624C95">
            <w:pPr>
              <w:jc w:val="both"/>
            </w:pPr>
            <w:r w:rsidRPr="00624C95">
              <w:t>Человек и природа</w:t>
            </w:r>
          </w:p>
        </w:tc>
        <w:tc>
          <w:tcPr>
            <w:tcW w:w="7655" w:type="dxa"/>
          </w:tcPr>
          <w:p w:rsidR="00B81940" w:rsidRPr="00624C95" w:rsidRDefault="00B81940" w:rsidP="00624C95">
            <w:pPr>
              <w:jc w:val="both"/>
            </w:pPr>
            <w:r w:rsidRPr="00624C95">
              <w:t xml:space="preserve">С. Георгиев «Собаки не ошибаются». «Скучный человек» Валерка Снегирев и «интересный человек» Юрка Хлопотов. Равнодушие, которое маскируется фразой: «К чужим недостаткам надо терпеливо относиться» (отец Юрки), или попытка все превратить в игру, фарс (Юрка). Истинная гуманность «обыкновенного» Валеры Снегирева. </w:t>
            </w:r>
          </w:p>
          <w:p w:rsidR="00B81940" w:rsidRPr="00624C95" w:rsidRDefault="00B81940" w:rsidP="00624C95">
            <w:pPr>
              <w:jc w:val="both"/>
            </w:pPr>
            <w:r w:rsidRPr="00624C95">
              <w:t xml:space="preserve">В. Крупин «Сбрось мешок». Слово писателя о красоте. Мешок как символ суетных забот, заполняющих нашу жизнь. «Сбросить мешок» - значит подняться выше обыденности и по-новому взглянуть на окружающий мир. Нерукотворная красота природы, которая меняет людей к лучшему. Лейтмотив эстафеты, передачи, связи людей любовью к прекрасному. </w:t>
            </w:r>
          </w:p>
          <w:p w:rsidR="00B81940" w:rsidRPr="00624C95" w:rsidRDefault="00B81940" w:rsidP="00624C95">
            <w:pPr>
              <w:jc w:val="both"/>
            </w:pPr>
            <w:r w:rsidRPr="00624C95">
              <w:t xml:space="preserve">И.С. Тургенев «Живые мощи». Удивительная встреча в омшанике. Способность героини в её состоянии радоваться человеку, располагать </w:t>
            </w:r>
            <w:r w:rsidRPr="00624C95">
              <w:lastRenderedPageBreak/>
              <w:t>его к себе. Мировосприятие Лукерьи, собственное мироощущение как богатство: «вижу прекрасно и все слышу», «запах я всякий чувствовать могу». Умение побеждать боль наблюдениями за миром природы: пчелы, голуби, воробей, ласточки… Благодарность героини, сострадательность.</w:t>
            </w:r>
          </w:p>
          <w:p w:rsidR="00B81940" w:rsidRPr="00624C95" w:rsidRDefault="00B81940" w:rsidP="00624C95">
            <w:pPr>
              <w:jc w:val="both"/>
            </w:pPr>
            <w:r w:rsidRPr="00624C95">
              <w:t>Солженицын А.И. Цикл «Крохотки» – многолетние раздумья автора о человеке, о природе, о проблемах современного общества и о судьбе России.</w:t>
            </w:r>
          </w:p>
          <w:p w:rsidR="00B81940" w:rsidRPr="00624C95" w:rsidRDefault="00B81940" w:rsidP="00624C95">
            <w:pPr>
              <w:jc w:val="both"/>
              <w:rPr>
                <w:i/>
              </w:rPr>
            </w:pPr>
            <w:r w:rsidRPr="00624C95">
              <w:rPr>
                <w:i/>
              </w:rPr>
              <w:t>Сочинение-рассуждение на тему: «Что такое красота?»</w:t>
            </w:r>
          </w:p>
        </w:tc>
      </w:tr>
      <w:tr w:rsidR="00B81940" w:rsidRPr="00624C95" w:rsidTr="003D7252">
        <w:tc>
          <w:tcPr>
            <w:tcW w:w="675" w:type="dxa"/>
          </w:tcPr>
          <w:p w:rsidR="00B81940" w:rsidRPr="00624C95" w:rsidRDefault="00B81940" w:rsidP="00624C95">
            <w:pPr>
              <w:jc w:val="both"/>
            </w:pPr>
            <w:r w:rsidRPr="00624C95">
              <w:lastRenderedPageBreak/>
              <w:t>8</w:t>
            </w:r>
          </w:p>
        </w:tc>
        <w:tc>
          <w:tcPr>
            <w:tcW w:w="1701" w:type="dxa"/>
          </w:tcPr>
          <w:p w:rsidR="00B81940" w:rsidRPr="00624C95" w:rsidRDefault="00B81940" w:rsidP="00624C95">
            <w:pPr>
              <w:jc w:val="both"/>
            </w:pPr>
            <w:r w:rsidRPr="00624C95">
              <w:t>Мама</w:t>
            </w:r>
          </w:p>
        </w:tc>
        <w:tc>
          <w:tcPr>
            <w:tcW w:w="7655" w:type="dxa"/>
          </w:tcPr>
          <w:p w:rsidR="00B81940" w:rsidRPr="00624C95" w:rsidRDefault="00B81940" w:rsidP="00624C95">
            <w:pPr>
              <w:shd w:val="clear" w:color="auto" w:fill="FFFFFF"/>
              <w:jc w:val="both"/>
              <w:rPr>
                <w:color w:val="000000"/>
              </w:rPr>
            </w:pPr>
            <w:r w:rsidRPr="00624C95">
              <w:rPr>
                <w:color w:val="000000"/>
              </w:rPr>
              <w:t>В.Закруткин. «Матерь человеческая». Женская судьба в годы Великой Отечественной войны.</w:t>
            </w:r>
          </w:p>
          <w:p w:rsidR="00B81940" w:rsidRPr="00624C95" w:rsidRDefault="00B81940" w:rsidP="00624C95">
            <w:pPr>
              <w:jc w:val="both"/>
            </w:pPr>
            <w:r w:rsidRPr="00624C95">
              <w:t xml:space="preserve">В. Астафьев «Шинель без хлястика». Женщина и война. Шинель как память о юности, о любви, о войне, о рождении сына. Красота материнского подвига. Мать как символ любви и высокой жертвенности. Доверительные отношения матери и сына. Думы сына о долге перед матерью: «чтобы сполна оплатить ту солдатскую шинель, без хлястика». </w:t>
            </w:r>
          </w:p>
          <w:p w:rsidR="00B81940" w:rsidRPr="00624C95" w:rsidRDefault="00B81940" w:rsidP="00624C95">
            <w:pPr>
              <w:jc w:val="both"/>
              <w:rPr>
                <w:i/>
              </w:rPr>
            </w:pPr>
            <w:r w:rsidRPr="00624C95">
              <w:rPr>
                <w:i/>
              </w:rPr>
              <w:t>Сочинение-рассуждение на тему: «Что такое материнская любовь?»</w:t>
            </w:r>
          </w:p>
        </w:tc>
      </w:tr>
      <w:tr w:rsidR="00B81940" w:rsidRPr="00624C95" w:rsidTr="003D7252">
        <w:tc>
          <w:tcPr>
            <w:tcW w:w="675" w:type="dxa"/>
          </w:tcPr>
          <w:p w:rsidR="00B81940" w:rsidRPr="00624C95" w:rsidRDefault="00B81940" w:rsidP="00624C95">
            <w:pPr>
              <w:jc w:val="both"/>
            </w:pPr>
            <w:r w:rsidRPr="00624C95">
              <w:t>9</w:t>
            </w:r>
          </w:p>
        </w:tc>
        <w:tc>
          <w:tcPr>
            <w:tcW w:w="1701" w:type="dxa"/>
          </w:tcPr>
          <w:p w:rsidR="00B81940" w:rsidRPr="00624C95" w:rsidRDefault="00B81940" w:rsidP="00624C95">
            <w:pPr>
              <w:jc w:val="both"/>
            </w:pPr>
            <w:r w:rsidRPr="00624C95">
              <w:t>Человек и искусство</w:t>
            </w:r>
          </w:p>
        </w:tc>
        <w:tc>
          <w:tcPr>
            <w:tcW w:w="7655" w:type="dxa"/>
          </w:tcPr>
          <w:p w:rsidR="00B81940" w:rsidRPr="00624C95" w:rsidRDefault="00B81940" w:rsidP="00624C95">
            <w:pPr>
              <w:jc w:val="both"/>
            </w:pPr>
            <w:r w:rsidRPr="00624C95">
              <w:t>Ю. Буйда «Синдбад Мореход». Внешняя, «образцово не задавшаяся жизнь героини», и жизнь внутренняя, скрытая от всех. 18252 обращения к стихотворению-шедевру Александра Пушкина «Я вас любил…» как возможность спасти свою душу, выжить в тяжелых жизненных обстоятельствах. Стихотворение А.С. Пушкина как молитвенное слово. «Духовная жажда» внешне опустившихся людей - вера писателя в нравственное возрождение. Искусство, которое спасает наши души, наши сердца от «захоложения, затемнения» (А.И. Солженицын).</w:t>
            </w:r>
          </w:p>
        </w:tc>
      </w:tr>
      <w:tr w:rsidR="00B81940" w:rsidRPr="00624C95" w:rsidTr="003D7252">
        <w:tc>
          <w:tcPr>
            <w:tcW w:w="675" w:type="dxa"/>
          </w:tcPr>
          <w:p w:rsidR="00B81940" w:rsidRPr="00624C95" w:rsidRDefault="00B81940" w:rsidP="00624C95">
            <w:pPr>
              <w:jc w:val="both"/>
            </w:pPr>
            <w:r w:rsidRPr="00624C95">
              <w:t>10</w:t>
            </w:r>
          </w:p>
        </w:tc>
        <w:tc>
          <w:tcPr>
            <w:tcW w:w="1701" w:type="dxa"/>
          </w:tcPr>
          <w:p w:rsidR="00B81940" w:rsidRPr="00624C95" w:rsidRDefault="00B81940" w:rsidP="00624C95">
            <w:pPr>
              <w:jc w:val="both"/>
            </w:pPr>
            <w:r w:rsidRPr="00624C95">
              <w:t>Война</w:t>
            </w:r>
          </w:p>
        </w:tc>
        <w:tc>
          <w:tcPr>
            <w:tcW w:w="7655" w:type="dxa"/>
          </w:tcPr>
          <w:p w:rsidR="00B81940" w:rsidRPr="00624C95" w:rsidRDefault="00B81940" w:rsidP="00624C95">
            <w:pPr>
              <w:jc w:val="both"/>
            </w:pPr>
            <w:r w:rsidRPr="00624C95">
              <w:t>Б. Васильев «А зори здесь тихие». Раскрытие подвига, его глубочайшей гуманистической сущности. Показ высоких нравственных качеств простого русского человека, которого героическое время сделало настоящим гражданином, активным и инициативным.</w:t>
            </w:r>
          </w:p>
          <w:p w:rsidR="00B81940" w:rsidRPr="00624C95" w:rsidRDefault="00B81940" w:rsidP="00624C95">
            <w:pPr>
              <w:jc w:val="both"/>
            </w:pPr>
            <w:r w:rsidRPr="00624C95">
              <w:t>В. Крупин «О войне». Дети и война. «…Вот все, что я могу рассказать о войне».</w:t>
            </w:r>
          </w:p>
        </w:tc>
      </w:tr>
    </w:tbl>
    <w:p w:rsidR="00B81940" w:rsidRPr="00624C95" w:rsidRDefault="00B81940" w:rsidP="00624C95">
      <w:pPr>
        <w:jc w:val="both"/>
      </w:pPr>
      <w:bookmarkStart w:id="4" w:name="_Toc434833752"/>
    </w:p>
    <w:bookmarkEnd w:id="4"/>
    <w:p w:rsidR="00B81940" w:rsidRPr="00624C95" w:rsidRDefault="00B81940" w:rsidP="00624C95">
      <w:pPr>
        <w:jc w:val="both"/>
      </w:pPr>
      <w:r>
        <w:t xml:space="preserve"> </w:t>
      </w:r>
    </w:p>
    <w:p w:rsidR="00B81940" w:rsidRDefault="00B81940" w:rsidP="00624C95">
      <w:pPr>
        <w:pStyle w:val="ConsPlusNormal"/>
        <w:ind w:left="720"/>
        <w:jc w:val="both"/>
        <w:rPr>
          <w:rFonts w:ascii="Times New Roman" w:hAnsi="Times New Roman" w:cs="Times New Roman"/>
          <w:sz w:val="24"/>
          <w:szCs w:val="24"/>
        </w:rPr>
      </w:pPr>
    </w:p>
    <w:p w:rsidR="00B81940" w:rsidRPr="006D0A74" w:rsidRDefault="00B81940" w:rsidP="00B4615A">
      <w:pPr>
        <w:pStyle w:val="ConsPlusNormal"/>
        <w:ind w:left="720"/>
        <w:rPr>
          <w:rFonts w:ascii="Times New Roman" w:hAnsi="Times New Roman" w:cs="Times New Roman"/>
          <w:b/>
          <w:sz w:val="24"/>
          <w:szCs w:val="24"/>
        </w:rPr>
      </w:pPr>
      <w:r w:rsidRPr="006D0A74">
        <w:rPr>
          <w:rFonts w:ascii="Times New Roman" w:hAnsi="Times New Roman" w:cs="Times New Roman"/>
          <w:b/>
          <w:sz w:val="24"/>
          <w:szCs w:val="24"/>
        </w:rPr>
        <w:t>Промежуточная аттестация проходит в форме тестовой работы</w:t>
      </w:r>
    </w:p>
    <w:p w:rsidR="00B81940" w:rsidRPr="006D0A74" w:rsidRDefault="00B81940" w:rsidP="00624C95">
      <w:pPr>
        <w:pStyle w:val="ConsPlusNormal"/>
        <w:ind w:left="720"/>
        <w:jc w:val="both"/>
        <w:rPr>
          <w:rFonts w:ascii="Times New Roman" w:hAnsi="Times New Roman" w:cs="Times New Roman"/>
          <w:sz w:val="24"/>
          <w:szCs w:val="24"/>
        </w:rPr>
      </w:pPr>
    </w:p>
    <w:p w:rsidR="00B81940" w:rsidRDefault="00B81940" w:rsidP="00624C95">
      <w:pPr>
        <w:pStyle w:val="ConsPlusNormal"/>
        <w:ind w:left="720"/>
        <w:jc w:val="both"/>
        <w:rPr>
          <w:rFonts w:ascii="Times New Roman" w:hAnsi="Times New Roman" w:cs="Times New Roman"/>
          <w:sz w:val="24"/>
          <w:szCs w:val="24"/>
        </w:rPr>
      </w:pPr>
    </w:p>
    <w:p w:rsidR="00B81940" w:rsidRDefault="00B81940" w:rsidP="00624C95">
      <w:pPr>
        <w:pStyle w:val="ConsPlusNormal"/>
        <w:ind w:left="720"/>
        <w:jc w:val="both"/>
        <w:rPr>
          <w:rFonts w:ascii="Times New Roman" w:hAnsi="Times New Roman" w:cs="Times New Roman"/>
          <w:sz w:val="24"/>
          <w:szCs w:val="24"/>
        </w:rPr>
        <w:sectPr w:rsidR="00B81940" w:rsidSect="00B4615A">
          <w:footerReference w:type="default" r:id="rId8"/>
          <w:pgSz w:w="11906" w:h="16838" w:code="9"/>
          <w:pgMar w:top="1134" w:right="851" w:bottom="1134" w:left="1701" w:header="709" w:footer="709" w:gutter="0"/>
          <w:cols w:space="708"/>
          <w:titlePg/>
          <w:docGrid w:linePitch="360"/>
        </w:sectPr>
      </w:pPr>
    </w:p>
    <w:p w:rsidR="00B81940" w:rsidRDefault="00B81940" w:rsidP="005C1F64">
      <w:pPr>
        <w:pStyle w:val="ConsPlusNormal"/>
        <w:ind w:left="720"/>
        <w:jc w:val="center"/>
        <w:rPr>
          <w:rFonts w:ascii="Times New Roman" w:hAnsi="Times New Roman" w:cs="Times New Roman"/>
          <w:b/>
          <w:sz w:val="24"/>
          <w:szCs w:val="24"/>
        </w:rPr>
      </w:pPr>
      <w:r w:rsidRPr="005C1F64">
        <w:rPr>
          <w:rFonts w:ascii="Times New Roman" w:hAnsi="Times New Roman" w:cs="Times New Roman"/>
          <w:b/>
          <w:sz w:val="24"/>
          <w:szCs w:val="24"/>
        </w:rPr>
        <w:lastRenderedPageBreak/>
        <w:t>Календарно-тематическое планирование</w:t>
      </w:r>
    </w:p>
    <w:p w:rsidR="00B81940" w:rsidRDefault="00B81940" w:rsidP="00B4615A">
      <w:pPr>
        <w:pStyle w:val="ConsPlusNormal"/>
        <w:ind w:left="993"/>
        <w:jc w:val="center"/>
        <w:rPr>
          <w:rFonts w:ascii="Times New Roman" w:hAnsi="Times New Roman" w:cs="Times New Roman"/>
          <w:b/>
          <w:sz w:val="24"/>
          <w:szCs w:val="24"/>
        </w:rPr>
      </w:pPr>
    </w:p>
    <w:tbl>
      <w:tblPr>
        <w:tblW w:w="1530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600"/>
        <w:gridCol w:w="1276"/>
        <w:gridCol w:w="993"/>
        <w:gridCol w:w="2126"/>
        <w:gridCol w:w="2400"/>
        <w:gridCol w:w="10"/>
        <w:gridCol w:w="1984"/>
        <w:gridCol w:w="2125"/>
        <w:gridCol w:w="1903"/>
        <w:gridCol w:w="1358"/>
      </w:tblGrid>
      <w:tr w:rsidR="00B81940" w:rsidRPr="005C1F64" w:rsidTr="00B4615A">
        <w:tc>
          <w:tcPr>
            <w:tcW w:w="534" w:type="dxa"/>
            <w:vMerge w:val="restart"/>
          </w:tcPr>
          <w:p w:rsidR="00B81940" w:rsidRPr="005C1F64" w:rsidRDefault="00B81940" w:rsidP="000B713E">
            <w:pPr>
              <w:jc w:val="center"/>
              <w:rPr>
                <w:b/>
              </w:rPr>
            </w:pPr>
            <w:r>
              <w:rPr>
                <w:b/>
              </w:rPr>
              <w:t>№</w:t>
            </w:r>
          </w:p>
        </w:tc>
        <w:tc>
          <w:tcPr>
            <w:tcW w:w="600" w:type="dxa"/>
            <w:vMerge w:val="restart"/>
          </w:tcPr>
          <w:p w:rsidR="00B81940" w:rsidRPr="005C1F64" w:rsidRDefault="00B81940" w:rsidP="000B713E">
            <w:pPr>
              <w:jc w:val="center"/>
              <w:rPr>
                <w:b/>
              </w:rPr>
            </w:pPr>
            <w:r>
              <w:rPr>
                <w:b/>
              </w:rPr>
              <w:t xml:space="preserve"> Дата</w:t>
            </w:r>
          </w:p>
        </w:tc>
        <w:tc>
          <w:tcPr>
            <w:tcW w:w="1276" w:type="dxa"/>
            <w:vMerge w:val="restart"/>
          </w:tcPr>
          <w:p w:rsidR="00B81940" w:rsidRPr="005C1F64" w:rsidRDefault="00B81940" w:rsidP="000B713E">
            <w:pPr>
              <w:jc w:val="center"/>
              <w:rPr>
                <w:b/>
              </w:rPr>
            </w:pPr>
            <w:r w:rsidRPr="005C1F64">
              <w:rPr>
                <w:b/>
              </w:rPr>
              <w:t>Тема урока</w:t>
            </w:r>
          </w:p>
        </w:tc>
        <w:tc>
          <w:tcPr>
            <w:tcW w:w="993" w:type="dxa"/>
            <w:vMerge w:val="restart"/>
          </w:tcPr>
          <w:p w:rsidR="00B81940" w:rsidRPr="005C1F64" w:rsidRDefault="00B81940" w:rsidP="000B713E">
            <w:pPr>
              <w:jc w:val="center"/>
              <w:rPr>
                <w:b/>
              </w:rPr>
            </w:pPr>
            <w:r w:rsidRPr="005C1F64">
              <w:rPr>
                <w:b/>
              </w:rPr>
              <w:t>Тип урока</w:t>
            </w:r>
          </w:p>
        </w:tc>
        <w:tc>
          <w:tcPr>
            <w:tcW w:w="2126" w:type="dxa"/>
            <w:vMerge w:val="restart"/>
          </w:tcPr>
          <w:p w:rsidR="00B81940" w:rsidRPr="005C1F64" w:rsidRDefault="00B81940" w:rsidP="000B713E">
            <w:pPr>
              <w:jc w:val="center"/>
              <w:rPr>
                <w:b/>
              </w:rPr>
            </w:pPr>
            <w:r w:rsidRPr="005C1F64">
              <w:rPr>
                <w:b/>
              </w:rPr>
              <w:t>Содержание урока</w:t>
            </w:r>
          </w:p>
        </w:tc>
        <w:tc>
          <w:tcPr>
            <w:tcW w:w="9780" w:type="dxa"/>
            <w:gridSpan w:val="6"/>
          </w:tcPr>
          <w:p w:rsidR="00B81940" w:rsidRPr="005C1F64" w:rsidRDefault="00B81940" w:rsidP="000B713E">
            <w:pPr>
              <w:jc w:val="center"/>
              <w:rPr>
                <w:b/>
              </w:rPr>
            </w:pPr>
            <w:r w:rsidRPr="005C1F64">
              <w:rPr>
                <w:b/>
              </w:rPr>
              <w:t>Планируемые результаты</w:t>
            </w:r>
          </w:p>
          <w:p w:rsidR="00B81940" w:rsidRPr="005C1F64" w:rsidRDefault="00B81940" w:rsidP="000B713E">
            <w:pPr>
              <w:jc w:val="center"/>
              <w:rPr>
                <w:b/>
              </w:rPr>
            </w:pPr>
            <w:r w:rsidRPr="005C1F64">
              <w:rPr>
                <w:b/>
              </w:rPr>
              <w:t>(в соответствии с ФГОС ООО)</w:t>
            </w:r>
          </w:p>
        </w:tc>
      </w:tr>
      <w:tr w:rsidR="00B81940" w:rsidRPr="005C1F64" w:rsidTr="00B4615A">
        <w:tc>
          <w:tcPr>
            <w:tcW w:w="534" w:type="dxa"/>
            <w:vMerge/>
          </w:tcPr>
          <w:p w:rsidR="00B81940" w:rsidRPr="005C1F64" w:rsidRDefault="00B81940" w:rsidP="000B713E">
            <w:pPr>
              <w:jc w:val="center"/>
              <w:rPr>
                <w:b/>
              </w:rPr>
            </w:pPr>
          </w:p>
        </w:tc>
        <w:tc>
          <w:tcPr>
            <w:tcW w:w="600" w:type="dxa"/>
            <w:vMerge/>
          </w:tcPr>
          <w:p w:rsidR="00B81940" w:rsidRPr="005C1F64" w:rsidRDefault="00B81940" w:rsidP="000B713E">
            <w:pPr>
              <w:jc w:val="center"/>
              <w:rPr>
                <w:b/>
              </w:rPr>
            </w:pPr>
          </w:p>
        </w:tc>
        <w:tc>
          <w:tcPr>
            <w:tcW w:w="1276" w:type="dxa"/>
            <w:vMerge/>
          </w:tcPr>
          <w:p w:rsidR="00B81940" w:rsidRPr="005C1F64" w:rsidRDefault="00B81940" w:rsidP="000B713E">
            <w:pPr>
              <w:jc w:val="center"/>
              <w:rPr>
                <w:b/>
              </w:rPr>
            </w:pPr>
          </w:p>
        </w:tc>
        <w:tc>
          <w:tcPr>
            <w:tcW w:w="993" w:type="dxa"/>
            <w:vMerge/>
          </w:tcPr>
          <w:p w:rsidR="00B81940" w:rsidRPr="005C1F64" w:rsidRDefault="00B81940" w:rsidP="000B713E">
            <w:pPr>
              <w:jc w:val="center"/>
              <w:rPr>
                <w:b/>
              </w:rPr>
            </w:pPr>
          </w:p>
        </w:tc>
        <w:tc>
          <w:tcPr>
            <w:tcW w:w="2126" w:type="dxa"/>
            <w:vMerge/>
          </w:tcPr>
          <w:p w:rsidR="00B81940" w:rsidRPr="005C1F64" w:rsidRDefault="00B81940" w:rsidP="000B713E">
            <w:pPr>
              <w:jc w:val="center"/>
              <w:rPr>
                <w:b/>
              </w:rPr>
            </w:pPr>
          </w:p>
        </w:tc>
        <w:tc>
          <w:tcPr>
            <w:tcW w:w="2410" w:type="dxa"/>
            <w:gridSpan w:val="2"/>
            <w:vMerge w:val="restart"/>
          </w:tcPr>
          <w:p w:rsidR="00B81940" w:rsidRPr="005C1F64" w:rsidRDefault="00B81940" w:rsidP="000B713E">
            <w:pPr>
              <w:jc w:val="center"/>
              <w:rPr>
                <w:b/>
              </w:rPr>
            </w:pPr>
            <w:r w:rsidRPr="005C1F64">
              <w:rPr>
                <w:b/>
              </w:rPr>
              <w:t>Предметные результаты</w:t>
            </w:r>
          </w:p>
        </w:tc>
        <w:tc>
          <w:tcPr>
            <w:tcW w:w="6012" w:type="dxa"/>
            <w:gridSpan w:val="3"/>
          </w:tcPr>
          <w:p w:rsidR="00B81940" w:rsidRPr="005C1F64" w:rsidRDefault="00B81940" w:rsidP="000B713E">
            <w:pPr>
              <w:jc w:val="center"/>
              <w:rPr>
                <w:b/>
              </w:rPr>
            </w:pPr>
            <w:r w:rsidRPr="005C1F64">
              <w:rPr>
                <w:b/>
              </w:rPr>
              <w:t>Метапредметные результаты</w:t>
            </w:r>
          </w:p>
        </w:tc>
        <w:tc>
          <w:tcPr>
            <w:tcW w:w="1358" w:type="dxa"/>
            <w:vMerge w:val="restart"/>
          </w:tcPr>
          <w:p w:rsidR="00B81940" w:rsidRPr="005C1F64" w:rsidRDefault="00B81940" w:rsidP="000B713E">
            <w:pPr>
              <w:jc w:val="center"/>
              <w:rPr>
                <w:b/>
              </w:rPr>
            </w:pPr>
            <w:r w:rsidRPr="005C1F64">
              <w:rPr>
                <w:b/>
              </w:rPr>
              <w:t>Личностные результаты</w:t>
            </w:r>
          </w:p>
        </w:tc>
      </w:tr>
      <w:tr w:rsidR="00B81940" w:rsidRPr="005C1F64" w:rsidTr="00B4615A">
        <w:tc>
          <w:tcPr>
            <w:tcW w:w="534" w:type="dxa"/>
            <w:vMerge/>
          </w:tcPr>
          <w:p w:rsidR="00B81940" w:rsidRPr="005C1F64" w:rsidRDefault="00B81940" w:rsidP="000B713E">
            <w:pPr>
              <w:jc w:val="center"/>
              <w:rPr>
                <w:b/>
              </w:rPr>
            </w:pPr>
          </w:p>
        </w:tc>
        <w:tc>
          <w:tcPr>
            <w:tcW w:w="600" w:type="dxa"/>
            <w:vMerge/>
          </w:tcPr>
          <w:p w:rsidR="00B81940" w:rsidRPr="005C1F64" w:rsidRDefault="00B81940" w:rsidP="000B713E">
            <w:pPr>
              <w:jc w:val="center"/>
              <w:rPr>
                <w:b/>
              </w:rPr>
            </w:pPr>
          </w:p>
        </w:tc>
        <w:tc>
          <w:tcPr>
            <w:tcW w:w="1276" w:type="dxa"/>
            <w:vMerge/>
          </w:tcPr>
          <w:p w:rsidR="00B81940" w:rsidRPr="005C1F64" w:rsidRDefault="00B81940" w:rsidP="000B713E">
            <w:pPr>
              <w:jc w:val="center"/>
              <w:rPr>
                <w:b/>
              </w:rPr>
            </w:pPr>
          </w:p>
        </w:tc>
        <w:tc>
          <w:tcPr>
            <w:tcW w:w="993" w:type="dxa"/>
            <w:vMerge/>
          </w:tcPr>
          <w:p w:rsidR="00B81940" w:rsidRPr="005C1F64" w:rsidRDefault="00B81940" w:rsidP="000B713E">
            <w:pPr>
              <w:jc w:val="center"/>
              <w:rPr>
                <w:b/>
              </w:rPr>
            </w:pPr>
          </w:p>
        </w:tc>
        <w:tc>
          <w:tcPr>
            <w:tcW w:w="2126" w:type="dxa"/>
            <w:vMerge/>
          </w:tcPr>
          <w:p w:rsidR="00B81940" w:rsidRPr="005C1F64" w:rsidRDefault="00B81940" w:rsidP="000B713E">
            <w:pPr>
              <w:jc w:val="center"/>
              <w:rPr>
                <w:b/>
              </w:rPr>
            </w:pPr>
          </w:p>
        </w:tc>
        <w:tc>
          <w:tcPr>
            <w:tcW w:w="2410" w:type="dxa"/>
            <w:gridSpan w:val="2"/>
            <w:vMerge/>
          </w:tcPr>
          <w:p w:rsidR="00B81940" w:rsidRPr="005C1F64" w:rsidRDefault="00B81940" w:rsidP="000B713E">
            <w:pPr>
              <w:jc w:val="center"/>
              <w:rPr>
                <w:b/>
              </w:rPr>
            </w:pPr>
          </w:p>
        </w:tc>
        <w:tc>
          <w:tcPr>
            <w:tcW w:w="1984" w:type="dxa"/>
            <w:vAlign w:val="center"/>
          </w:tcPr>
          <w:p w:rsidR="00B81940" w:rsidRPr="005C1F64" w:rsidRDefault="00B81940" w:rsidP="000B713E">
            <w:pPr>
              <w:jc w:val="center"/>
              <w:rPr>
                <w:b/>
              </w:rPr>
            </w:pPr>
            <w:r w:rsidRPr="005C1F64">
              <w:rPr>
                <w:b/>
              </w:rPr>
              <w:t xml:space="preserve">Регулятивные </w:t>
            </w:r>
          </w:p>
        </w:tc>
        <w:tc>
          <w:tcPr>
            <w:tcW w:w="2125" w:type="dxa"/>
            <w:vAlign w:val="center"/>
          </w:tcPr>
          <w:p w:rsidR="00B81940" w:rsidRPr="005C1F64" w:rsidRDefault="00B81940" w:rsidP="000B713E">
            <w:pPr>
              <w:jc w:val="center"/>
              <w:rPr>
                <w:b/>
              </w:rPr>
            </w:pPr>
            <w:r w:rsidRPr="005C1F64">
              <w:rPr>
                <w:b/>
              </w:rPr>
              <w:t xml:space="preserve">Познавательные </w:t>
            </w:r>
          </w:p>
        </w:tc>
        <w:tc>
          <w:tcPr>
            <w:tcW w:w="1903" w:type="dxa"/>
            <w:vAlign w:val="center"/>
          </w:tcPr>
          <w:p w:rsidR="00B81940" w:rsidRPr="005C1F64" w:rsidRDefault="00B81940" w:rsidP="000B713E">
            <w:pPr>
              <w:jc w:val="center"/>
              <w:rPr>
                <w:b/>
              </w:rPr>
            </w:pPr>
            <w:r w:rsidRPr="005C1F64">
              <w:rPr>
                <w:b/>
              </w:rPr>
              <w:t xml:space="preserve">Коммуникативные </w:t>
            </w:r>
          </w:p>
        </w:tc>
        <w:tc>
          <w:tcPr>
            <w:tcW w:w="1358" w:type="dxa"/>
            <w:vMerge/>
          </w:tcPr>
          <w:p w:rsidR="00B81940" w:rsidRPr="005C1F64" w:rsidRDefault="00B81940" w:rsidP="000B713E">
            <w:pPr>
              <w:jc w:val="center"/>
              <w:rPr>
                <w:b/>
              </w:rPr>
            </w:pPr>
          </w:p>
        </w:tc>
      </w:tr>
      <w:tr w:rsidR="00B81940" w:rsidRPr="005C1F64" w:rsidTr="00B4615A">
        <w:tc>
          <w:tcPr>
            <w:tcW w:w="534" w:type="dxa"/>
          </w:tcPr>
          <w:p w:rsidR="00B81940" w:rsidRPr="005C1F64" w:rsidRDefault="00B81940" w:rsidP="000B713E">
            <w:pPr>
              <w:jc w:val="center"/>
              <w:rPr>
                <w:b/>
              </w:rPr>
            </w:pPr>
          </w:p>
        </w:tc>
        <w:tc>
          <w:tcPr>
            <w:tcW w:w="14775" w:type="dxa"/>
            <w:gridSpan w:val="10"/>
          </w:tcPr>
          <w:p w:rsidR="00B81940" w:rsidRPr="005C1F64" w:rsidRDefault="00B81940" w:rsidP="000B713E">
            <w:pPr>
              <w:jc w:val="center"/>
              <w:rPr>
                <w:rStyle w:val="a6"/>
                <w:b w:val="0"/>
              </w:rPr>
            </w:pPr>
            <w:r w:rsidRPr="005C1F64">
              <w:rPr>
                <w:b/>
              </w:rPr>
              <w:t>Введение</w:t>
            </w:r>
          </w:p>
        </w:tc>
      </w:tr>
      <w:tr w:rsidR="00B81940" w:rsidRPr="005C1F64" w:rsidTr="00B4615A">
        <w:tc>
          <w:tcPr>
            <w:tcW w:w="534" w:type="dxa"/>
          </w:tcPr>
          <w:p w:rsidR="00B81940" w:rsidRPr="005C1F64" w:rsidRDefault="00B81940" w:rsidP="000B713E">
            <w:r>
              <w:t>1</w:t>
            </w:r>
          </w:p>
        </w:tc>
        <w:tc>
          <w:tcPr>
            <w:tcW w:w="600" w:type="dxa"/>
          </w:tcPr>
          <w:p w:rsidR="00B81940" w:rsidRPr="005C1F64" w:rsidRDefault="00B81940" w:rsidP="000B713E"/>
        </w:tc>
        <w:tc>
          <w:tcPr>
            <w:tcW w:w="1276" w:type="dxa"/>
          </w:tcPr>
          <w:p w:rsidR="00B81940" w:rsidRPr="005C1F64" w:rsidRDefault="00B81940" w:rsidP="000B713E">
            <w:r w:rsidRPr="005C1F64">
              <w:t>Книги, которые помогают жить</w:t>
            </w:r>
          </w:p>
        </w:tc>
        <w:tc>
          <w:tcPr>
            <w:tcW w:w="993" w:type="dxa"/>
          </w:tcPr>
          <w:p w:rsidR="00B81940" w:rsidRPr="005C1F64" w:rsidRDefault="00B81940" w:rsidP="000B713E">
            <w:r w:rsidRPr="005C1F64">
              <w:t>Реф-лексии</w:t>
            </w:r>
          </w:p>
        </w:tc>
        <w:tc>
          <w:tcPr>
            <w:tcW w:w="2126" w:type="dxa"/>
          </w:tcPr>
          <w:p w:rsidR="00B81940" w:rsidRPr="005C1F64" w:rsidRDefault="00B81940" w:rsidP="000B713E">
            <w:r w:rsidRPr="005C1F64">
              <w:t>Книги, которые помогают жить. «Литература — это всё же жизнь души человеческой, никак не идея. Рассказ должен разбередить душу, войти прямо в сердце, утешить, успокоить» (В. Шукшин)</w:t>
            </w:r>
          </w:p>
        </w:tc>
        <w:tc>
          <w:tcPr>
            <w:tcW w:w="2410" w:type="dxa"/>
            <w:gridSpan w:val="2"/>
          </w:tcPr>
          <w:p w:rsidR="00B81940" w:rsidRPr="005C1F64" w:rsidRDefault="00B81940" w:rsidP="000B713E">
            <w:r w:rsidRPr="005C1F64">
              <w:t>Определять для себя актуальную и перспективную цели чтения художественной литературы. Выбирать произведения для самостоятельного чтения. Понимать роль чтения в жизни современного человека, определять уровень собственной функциональной грамотности, владеть разными видами и приемами чтения</w:t>
            </w:r>
          </w:p>
        </w:tc>
        <w:tc>
          <w:tcPr>
            <w:tcW w:w="1984" w:type="dxa"/>
          </w:tcPr>
          <w:p w:rsidR="00B81940" w:rsidRPr="005C1F64" w:rsidRDefault="00B81940" w:rsidP="000B713E">
            <w:r w:rsidRPr="005C1F64">
              <w:t>Определять цели предстоящей индивидуальной и групповой деятельности, последовательность действий, оценивать достигнутые результаты и адекватно формулировать их</w:t>
            </w:r>
          </w:p>
        </w:tc>
        <w:tc>
          <w:tcPr>
            <w:tcW w:w="2125" w:type="dxa"/>
          </w:tcPr>
          <w:p w:rsidR="00B81940" w:rsidRPr="005C1F64" w:rsidRDefault="00B81940" w:rsidP="000B713E">
            <w:pPr>
              <w:autoSpaceDE w:val="0"/>
              <w:autoSpaceDN w:val="0"/>
              <w:adjustRightInd w:val="0"/>
              <w:ind w:left="30" w:right="30"/>
            </w:pPr>
            <w:r w:rsidRPr="005C1F64">
              <w:rPr>
                <w:bCs/>
              </w:rPr>
              <w:t>Д</w:t>
            </w:r>
            <w:r w:rsidRPr="005C1F64">
              <w:t>обывать недостающую информацию с помощью вопросов</w:t>
            </w:r>
          </w:p>
          <w:p w:rsidR="00B81940" w:rsidRPr="005C1F64" w:rsidRDefault="00B81940" w:rsidP="000B713E">
            <w:pPr>
              <w:autoSpaceDE w:val="0"/>
              <w:autoSpaceDN w:val="0"/>
              <w:adjustRightInd w:val="0"/>
            </w:pPr>
            <w:r w:rsidRPr="005C1F64">
              <w:t>(познавательная инициатива), выделять общий признак двух или нескольких предметов или явлений и объяснять их сходство</w:t>
            </w:r>
          </w:p>
          <w:p w:rsidR="00B81940" w:rsidRPr="005C1F64" w:rsidRDefault="00B81940" w:rsidP="000B713E"/>
        </w:tc>
        <w:tc>
          <w:tcPr>
            <w:tcW w:w="1903" w:type="dxa"/>
          </w:tcPr>
          <w:p w:rsidR="00B81940" w:rsidRPr="005C1F64" w:rsidRDefault="00B81940" w:rsidP="000B713E">
            <w:pPr>
              <w:autoSpaceDE w:val="0"/>
              <w:autoSpaceDN w:val="0"/>
              <w:adjustRightInd w:val="0"/>
              <w:ind w:left="30" w:right="30"/>
            </w:pPr>
            <w:r w:rsidRPr="005C1F64">
              <w:rPr>
                <w:bCs/>
              </w:rPr>
              <w:t>П</w:t>
            </w:r>
            <w:r w:rsidRPr="005C1F64">
              <w:t>роявлять речевые действия, аргументировать свое мнение и оформлять его словесно в устных и письменных высказываниях</w:t>
            </w:r>
          </w:p>
        </w:tc>
        <w:tc>
          <w:tcPr>
            <w:tcW w:w="1358" w:type="dxa"/>
          </w:tcPr>
          <w:p w:rsidR="00B81940" w:rsidRPr="005C1F64" w:rsidRDefault="00B81940" w:rsidP="000B713E">
            <w:r w:rsidRPr="005C1F64">
              <w:t xml:space="preserve">Воспитание российской гражданской идентичности: любовь и уважение Отечеству, чувство гордости за свою Родину, усвоение гуманистических и традиционных ценностей многонационального российского </w:t>
            </w:r>
            <w:r w:rsidRPr="005C1F64">
              <w:lastRenderedPageBreak/>
              <w:t>общества, воспитание чувства долга и ответственности перед Родиной</w:t>
            </w:r>
          </w:p>
        </w:tc>
      </w:tr>
      <w:tr w:rsidR="00B81940" w:rsidRPr="005C1F64" w:rsidTr="00B4615A">
        <w:tc>
          <w:tcPr>
            <w:tcW w:w="534" w:type="dxa"/>
          </w:tcPr>
          <w:p w:rsidR="00B81940" w:rsidRPr="005C1F64" w:rsidRDefault="00B81940" w:rsidP="000B713E">
            <w:pPr>
              <w:jc w:val="center"/>
              <w:rPr>
                <w:b/>
              </w:rPr>
            </w:pPr>
          </w:p>
        </w:tc>
        <w:tc>
          <w:tcPr>
            <w:tcW w:w="14775" w:type="dxa"/>
            <w:gridSpan w:val="10"/>
          </w:tcPr>
          <w:p w:rsidR="00B81940" w:rsidRPr="005C1F64" w:rsidRDefault="00B81940" w:rsidP="000B713E">
            <w:pPr>
              <w:jc w:val="center"/>
              <w:rPr>
                <w:rStyle w:val="dash041e005f0431005f044b005f0447005f043d005f044b005f0439005f005fchar1char1"/>
                <w:b/>
              </w:rPr>
            </w:pPr>
            <w:r w:rsidRPr="005C1F64">
              <w:rPr>
                <w:b/>
              </w:rPr>
              <w:t>Мир детства</w:t>
            </w:r>
          </w:p>
        </w:tc>
      </w:tr>
      <w:tr w:rsidR="00B81940" w:rsidRPr="005C1F64" w:rsidTr="00B4615A">
        <w:tc>
          <w:tcPr>
            <w:tcW w:w="534" w:type="dxa"/>
          </w:tcPr>
          <w:p w:rsidR="00B81940" w:rsidRPr="005C1F64" w:rsidRDefault="00B81940" w:rsidP="000B713E">
            <w:r>
              <w:t>2</w:t>
            </w:r>
          </w:p>
        </w:tc>
        <w:tc>
          <w:tcPr>
            <w:tcW w:w="600" w:type="dxa"/>
          </w:tcPr>
          <w:p w:rsidR="00B81940" w:rsidRPr="005C1F64" w:rsidRDefault="00B81940" w:rsidP="000B713E"/>
        </w:tc>
        <w:tc>
          <w:tcPr>
            <w:tcW w:w="1276" w:type="dxa"/>
          </w:tcPr>
          <w:p w:rsidR="00B81940" w:rsidRPr="005C1F64" w:rsidRDefault="00B81940" w:rsidP="000B713E">
            <w:r w:rsidRPr="005C1F64">
              <w:t>Ю. Куранов «Царевна». Детская вера в сказку</w:t>
            </w:r>
          </w:p>
        </w:tc>
        <w:tc>
          <w:tcPr>
            <w:tcW w:w="993" w:type="dxa"/>
          </w:tcPr>
          <w:p w:rsidR="00B81940" w:rsidRPr="005C1F64" w:rsidRDefault="00B81940" w:rsidP="000B713E">
            <w:r w:rsidRPr="005C1F64">
              <w:t>Открытия нового знания</w:t>
            </w:r>
          </w:p>
        </w:tc>
        <w:tc>
          <w:tcPr>
            <w:tcW w:w="2126" w:type="dxa"/>
          </w:tcPr>
          <w:p w:rsidR="00B81940" w:rsidRPr="005C1F64" w:rsidRDefault="00B81940" w:rsidP="000B713E">
            <w:r w:rsidRPr="005C1F64">
              <w:t>Слово о писателе. Детская вера в сказку. «Тихий, древний, мудрый голос русской сказки» (А. Ильин). «Обыкновенное чудо».</w:t>
            </w:r>
          </w:p>
        </w:tc>
        <w:tc>
          <w:tcPr>
            <w:tcW w:w="2410" w:type="dxa"/>
            <w:gridSpan w:val="2"/>
          </w:tcPr>
          <w:p w:rsidR="00B81940" w:rsidRPr="005C1F64" w:rsidRDefault="00B81940" w:rsidP="000B713E">
            <w:r w:rsidRPr="005C1F64">
              <w:t>Владеть разными видами и приемами чтения, эффективно работать с текстом на различных этапах текстовой деятельности. Выявлять и интерпретировать авторскую позицию, определяя своё к ней отношение, и на этой основе формировать собственные ценностные ориентации</w:t>
            </w:r>
          </w:p>
        </w:tc>
        <w:tc>
          <w:tcPr>
            <w:tcW w:w="1984" w:type="dxa"/>
          </w:tcPr>
          <w:p w:rsidR="00B81940" w:rsidRPr="005C1F64" w:rsidRDefault="00B81940" w:rsidP="000B713E">
            <w:pPr>
              <w:autoSpaceDE w:val="0"/>
              <w:autoSpaceDN w:val="0"/>
              <w:adjustRightInd w:val="0"/>
            </w:pPr>
            <w:r w:rsidRPr="005C1F64">
              <w:t xml:space="preserve">Уметь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w:t>
            </w:r>
          </w:p>
        </w:tc>
        <w:tc>
          <w:tcPr>
            <w:tcW w:w="2125" w:type="dxa"/>
          </w:tcPr>
          <w:p w:rsidR="00B81940" w:rsidRPr="005C1F64" w:rsidRDefault="00B81940" w:rsidP="000B713E">
            <w:pPr>
              <w:autoSpaceDE w:val="0"/>
              <w:autoSpaceDN w:val="0"/>
              <w:adjustRightInd w:val="0"/>
            </w:pPr>
            <w:r w:rsidRPr="005C1F64">
              <w:t>Учиться вычитывать все виды текстовой информации: фактуальную, подтекстовую, концептуальную; адекватно понимать основную и дополнительную информацию текста, воспри-нятого на слух; пользоваться разными видами чтения: изучающим, просмотровым, ознакомительным</w:t>
            </w:r>
          </w:p>
        </w:tc>
        <w:tc>
          <w:tcPr>
            <w:tcW w:w="1903" w:type="dxa"/>
          </w:tcPr>
          <w:p w:rsidR="00B81940" w:rsidRPr="005C1F64" w:rsidRDefault="00B81940" w:rsidP="000B713E">
            <w:pPr>
              <w:autoSpaceDE w:val="0"/>
              <w:autoSpaceDN w:val="0"/>
              <w:adjustRightInd w:val="0"/>
              <w:ind w:left="30" w:right="30"/>
            </w:pPr>
            <w:r w:rsidRPr="005C1F64">
              <w:t>Создавать развернутые высказывания аналитического и интерпрети-рующего характера, обсуждать прочитанное. Владеть разными видами слушания, организовывать деятельность в группе</w:t>
            </w:r>
          </w:p>
          <w:p w:rsidR="00B81940" w:rsidRPr="005C1F64" w:rsidRDefault="00B81940" w:rsidP="000B713E">
            <w:pPr>
              <w:autoSpaceDE w:val="0"/>
              <w:autoSpaceDN w:val="0"/>
              <w:adjustRightInd w:val="0"/>
              <w:ind w:left="30" w:right="30"/>
            </w:pPr>
          </w:p>
        </w:tc>
        <w:tc>
          <w:tcPr>
            <w:tcW w:w="1358" w:type="dxa"/>
          </w:tcPr>
          <w:p w:rsidR="00B81940" w:rsidRPr="005C1F64" w:rsidRDefault="00B81940" w:rsidP="000B713E">
            <w:r w:rsidRPr="005C1F64">
              <w:rPr>
                <w:rStyle w:val="dash041e005f0431005f044b005f0447005f043d005f044b005f0439005f005fchar1char1"/>
              </w:rPr>
              <w:t xml:space="preserve">Формирование ответственного отношения к учению, уважения к умственному труду, </w:t>
            </w:r>
            <w:r w:rsidRPr="005C1F64">
              <w:t xml:space="preserve">формирование стартовой мотивации к изучению нового материала. </w:t>
            </w:r>
          </w:p>
        </w:tc>
      </w:tr>
      <w:tr w:rsidR="00B81940" w:rsidRPr="005C1F64" w:rsidTr="00B4615A">
        <w:tc>
          <w:tcPr>
            <w:tcW w:w="534" w:type="dxa"/>
          </w:tcPr>
          <w:p w:rsidR="00B81940" w:rsidRPr="005C1F64" w:rsidRDefault="00B81940" w:rsidP="000B713E">
            <w:pPr>
              <w:jc w:val="center"/>
              <w:rPr>
                <w:b/>
              </w:rPr>
            </w:pPr>
          </w:p>
        </w:tc>
        <w:tc>
          <w:tcPr>
            <w:tcW w:w="14775" w:type="dxa"/>
            <w:gridSpan w:val="10"/>
          </w:tcPr>
          <w:p w:rsidR="00B81940" w:rsidRPr="005C1F64" w:rsidRDefault="00B81940" w:rsidP="000B713E">
            <w:pPr>
              <w:jc w:val="center"/>
              <w:rPr>
                <w:b/>
              </w:rPr>
            </w:pPr>
            <w:r w:rsidRPr="005C1F64">
              <w:rPr>
                <w:b/>
              </w:rPr>
              <w:t>Нравственность</w:t>
            </w:r>
          </w:p>
        </w:tc>
      </w:tr>
      <w:tr w:rsidR="00B81940" w:rsidRPr="005C1F64" w:rsidTr="00B4615A">
        <w:tc>
          <w:tcPr>
            <w:tcW w:w="534" w:type="dxa"/>
          </w:tcPr>
          <w:p w:rsidR="00B81940" w:rsidRPr="005C1F64" w:rsidRDefault="00B81940" w:rsidP="000B713E">
            <w:r>
              <w:t>3</w:t>
            </w:r>
          </w:p>
        </w:tc>
        <w:tc>
          <w:tcPr>
            <w:tcW w:w="600" w:type="dxa"/>
          </w:tcPr>
          <w:p w:rsidR="00B81940" w:rsidRPr="005C1F64" w:rsidRDefault="00B81940" w:rsidP="000B713E"/>
        </w:tc>
        <w:tc>
          <w:tcPr>
            <w:tcW w:w="1276" w:type="dxa"/>
          </w:tcPr>
          <w:p w:rsidR="00B81940" w:rsidRPr="005C1F64" w:rsidRDefault="00B81940" w:rsidP="000B713E">
            <w:r w:rsidRPr="005C1F64">
              <w:t xml:space="preserve">Проблема нравственных ценностей </w:t>
            </w:r>
            <w:r w:rsidRPr="005C1F64">
              <w:lastRenderedPageBreak/>
              <w:t>в произведе-ниях  Ю. Буйды «Продавец добра» и  А. Алексина «Ты меня слышишь?»</w:t>
            </w:r>
          </w:p>
        </w:tc>
        <w:tc>
          <w:tcPr>
            <w:tcW w:w="993" w:type="dxa"/>
          </w:tcPr>
          <w:p w:rsidR="00B81940" w:rsidRPr="005C1F64" w:rsidRDefault="00B81940" w:rsidP="000B713E">
            <w:r w:rsidRPr="005C1F64">
              <w:lastRenderedPageBreak/>
              <w:t>Открытия нового знания</w:t>
            </w:r>
          </w:p>
        </w:tc>
        <w:tc>
          <w:tcPr>
            <w:tcW w:w="2126" w:type="dxa"/>
          </w:tcPr>
          <w:p w:rsidR="00B81940" w:rsidRPr="005C1F64" w:rsidRDefault="00B81940" w:rsidP="000B713E">
            <w:r w:rsidRPr="005C1F64">
              <w:t xml:space="preserve">Слово о писателе Ю. Буйда «Продавец добра». Добро как </w:t>
            </w:r>
            <w:r w:rsidRPr="005C1F64">
              <w:lastRenderedPageBreak/>
              <w:t>материальные ценности, его всесилие в современном писателю мире. Истинный смысл слова «добро».         Повесть А. Алексина «Ты меня слышишь?» как «мастерская доброты»</w:t>
            </w:r>
          </w:p>
        </w:tc>
        <w:tc>
          <w:tcPr>
            <w:tcW w:w="2410" w:type="dxa"/>
            <w:gridSpan w:val="2"/>
          </w:tcPr>
          <w:p w:rsidR="00B81940" w:rsidRPr="005C1F64" w:rsidRDefault="00B81940" w:rsidP="000B713E">
            <w:r w:rsidRPr="005C1F64">
              <w:lastRenderedPageBreak/>
              <w:t xml:space="preserve">Понимать и формулировать тему, идею, нравственный пафос литературного </w:t>
            </w:r>
            <w:r w:rsidRPr="005C1F64">
              <w:lastRenderedPageBreak/>
              <w:t>произведения, характеризовать его героев, сопоставлять героев одного или нескольких произведений</w:t>
            </w:r>
          </w:p>
        </w:tc>
        <w:tc>
          <w:tcPr>
            <w:tcW w:w="1984" w:type="dxa"/>
          </w:tcPr>
          <w:p w:rsidR="00B81940" w:rsidRPr="005C1F64" w:rsidRDefault="00B81940" w:rsidP="000B713E">
            <w:pPr>
              <w:widowControl w:val="0"/>
              <w:tabs>
                <w:tab w:val="left" w:pos="1134"/>
              </w:tabs>
              <w:jc w:val="both"/>
            </w:pPr>
            <w:r w:rsidRPr="005C1F64">
              <w:lastRenderedPageBreak/>
              <w:t xml:space="preserve">Уметь соотносить свои действия с планируемыми </w:t>
            </w:r>
            <w:r w:rsidRPr="005C1F64">
              <w:lastRenderedPageBreak/>
              <w:t xml:space="preserve">результатами, осуществлять контроль своей деятельности в процессе достижения результата, корректировать свои действия в соответствии с изменяющейся ситуацией </w:t>
            </w:r>
          </w:p>
        </w:tc>
        <w:tc>
          <w:tcPr>
            <w:tcW w:w="2125" w:type="dxa"/>
          </w:tcPr>
          <w:p w:rsidR="00B81940" w:rsidRPr="005C1F64" w:rsidRDefault="00B81940" w:rsidP="000B713E">
            <w:r w:rsidRPr="005C1F64">
              <w:lastRenderedPageBreak/>
              <w:t xml:space="preserve">Извлекать информацию из различных источников, </w:t>
            </w:r>
            <w:r w:rsidRPr="005C1F64">
              <w:lastRenderedPageBreak/>
              <w:t>включая СМИ и Интернет, анализировать, сравнивать и классифицировать факты и явления, преобразовывать модели</w:t>
            </w:r>
          </w:p>
        </w:tc>
        <w:tc>
          <w:tcPr>
            <w:tcW w:w="1903" w:type="dxa"/>
          </w:tcPr>
          <w:p w:rsidR="00B81940" w:rsidRPr="005C1F64" w:rsidRDefault="00B81940" w:rsidP="000B713E">
            <w:pPr>
              <w:autoSpaceDE w:val="0"/>
              <w:autoSpaceDN w:val="0"/>
              <w:adjustRightInd w:val="0"/>
              <w:ind w:left="30" w:right="30"/>
            </w:pPr>
            <w:r w:rsidRPr="005C1F64">
              <w:lastRenderedPageBreak/>
              <w:t xml:space="preserve">Уметь организовывать учебное сотрудничество </w:t>
            </w:r>
            <w:r w:rsidRPr="005C1F64">
              <w:lastRenderedPageBreak/>
              <w:t>и совместную деятельность с учителем; работать индивидуально и в группе; формулировать,аргументировать и отстаивать свое мнение</w:t>
            </w:r>
          </w:p>
        </w:tc>
        <w:tc>
          <w:tcPr>
            <w:tcW w:w="1358" w:type="dxa"/>
          </w:tcPr>
          <w:p w:rsidR="00B81940" w:rsidRPr="005C1F64" w:rsidRDefault="00B81940" w:rsidP="000B713E">
            <w:r w:rsidRPr="005C1F64">
              <w:lastRenderedPageBreak/>
              <w:t xml:space="preserve">Развитие морального сознания и </w:t>
            </w:r>
            <w:r w:rsidRPr="005C1F64">
              <w:lastRenderedPageBreak/>
              <w:t>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tc>
      </w:tr>
      <w:tr w:rsidR="00B81940" w:rsidRPr="005C1F64" w:rsidTr="00B4615A">
        <w:tc>
          <w:tcPr>
            <w:tcW w:w="534" w:type="dxa"/>
          </w:tcPr>
          <w:p w:rsidR="00B81940" w:rsidRPr="005C1F64" w:rsidRDefault="00B81940" w:rsidP="000B713E">
            <w:r>
              <w:lastRenderedPageBreak/>
              <w:t>4</w:t>
            </w:r>
          </w:p>
        </w:tc>
        <w:tc>
          <w:tcPr>
            <w:tcW w:w="600" w:type="dxa"/>
          </w:tcPr>
          <w:p w:rsidR="00B81940" w:rsidRPr="005C1F64" w:rsidRDefault="00B81940" w:rsidP="000B713E"/>
        </w:tc>
        <w:tc>
          <w:tcPr>
            <w:tcW w:w="1276" w:type="dxa"/>
          </w:tcPr>
          <w:p w:rsidR="00B81940" w:rsidRPr="005C1F64" w:rsidRDefault="00B81940" w:rsidP="000B713E">
            <w:r w:rsidRPr="005C1F64">
              <w:t>В. Крупин «А ты улыбайся!»</w:t>
            </w:r>
          </w:p>
        </w:tc>
        <w:tc>
          <w:tcPr>
            <w:tcW w:w="993" w:type="dxa"/>
          </w:tcPr>
          <w:p w:rsidR="00B81940" w:rsidRPr="005C1F64" w:rsidRDefault="00B81940" w:rsidP="000B713E">
            <w:r w:rsidRPr="005C1F64">
              <w:t>Открытия нового знания. РР</w:t>
            </w:r>
          </w:p>
        </w:tc>
        <w:tc>
          <w:tcPr>
            <w:tcW w:w="2126" w:type="dxa"/>
          </w:tcPr>
          <w:p w:rsidR="00B81940" w:rsidRPr="005C1F64" w:rsidRDefault="00B81940" w:rsidP="000B713E">
            <w:r w:rsidRPr="005C1F64">
              <w:t xml:space="preserve">Слово о писателе. Тема добра и зла. Проблема детской жестокости, её причины, наша ответственность за неё.               </w:t>
            </w:r>
            <w:r w:rsidRPr="005C1F64">
              <w:rPr>
                <w:i/>
              </w:rPr>
              <w:t xml:space="preserve">Сочинение-рассуждение на </w:t>
            </w:r>
            <w:r w:rsidRPr="005C1F64">
              <w:rPr>
                <w:i/>
              </w:rPr>
              <w:lastRenderedPageBreak/>
              <w:t>тему: «Быть или не быть добру в этом мире?» или «Что такое добро?»</w:t>
            </w:r>
          </w:p>
        </w:tc>
        <w:tc>
          <w:tcPr>
            <w:tcW w:w="2410" w:type="dxa"/>
            <w:gridSpan w:val="2"/>
          </w:tcPr>
          <w:p w:rsidR="00B81940" w:rsidRPr="005C1F64" w:rsidRDefault="00B81940" w:rsidP="000B713E">
            <w:pPr>
              <w:pStyle w:val="ConsPlusNormal"/>
              <w:rPr>
                <w:rFonts w:ascii="Times New Roman" w:hAnsi="Times New Roman" w:cs="Times New Roman"/>
                <w:sz w:val="24"/>
                <w:szCs w:val="24"/>
              </w:rPr>
            </w:pPr>
            <w:r w:rsidRPr="005C1F64">
              <w:rPr>
                <w:rFonts w:ascii="Times New Roman" w:hAnsi="Times New Roman" w:cs="Times New Roman"/>
                <w:sz w:val="24"/>
                <w:szCs w:val="24"/>
              </w:rPr>
              <w:lastRenderedPageBreak/>
              <w:t xml:space="preserve">Учиться  создавать устные монологические высказывания разного типа; уметь вести диалог. Учиться писать творческие работы как ответ на </w:t>
            </w:r>
            <w:r w:rsidRPr="005C1F64">
              <w:rPr>
                <w:rFonts w:ascii="Times New Roman" w:hAnsi="Times New Roman" w:cs="Times New Roman"/>
                <w:sz w:val="24"/>
                <w:szCs w:val="24"/>
              </w:rPr>
              <w:lastRenderedPageBreak/>
              <w:t>проблемный вопрос; работать над проблемными зонами в изученных темах</w:t>
            </w:r>
          </w:p>
        </w:tc>
        <w:tc>
          <w:tcPr>
            <w:tcW w:w="1984" w:type="dxa"/>
          </w:tcPr>
          <w:p w:rsidR="00B81940" w:rsidRPr="005C1F64" w:rsidRDefault="00B81940" w:rsidP="000B713E">
            <w:pPr>
              <w:autoSpaceDE w:val="0"/>
              <w:autoSpaceDN w:val="0"/>
              <w:adjustRightInd w:val="0"/>
            </w:pPr>
            <w:r w:rsidRPr="005C1F64">
              <w:lastRenderedPageBreak/>
              <w:t xml:space="preserve">Оценивать правильность выполнения учебной задачи, собственные возможности ее решения; соотносить реальные и </w:t>
            </w:r>
            <w:r w:rsidRPr="005C1F64">
              <w:lastRenderedPageBreak/>
              <w:t xml:space="preserve">планируемые результаты </w:t>
            </w:r>
          </w:p>
          <w:p w:rsidR="00B81940" w:rsidRPr="005C1F64" w:rsidRDefault="00B81940" w:rsidP="000B713E">
            <w:r w:rsidRPr="005C1F64">
              <w:t>и делать выводы</w:t>
            </w:r>
          </w:p>
        </w:tc>
        <w:tc>
          <w:tcPr>
            <w:tcW w:w="2125" w:type="dxa"/>
          </w:tcPr>
          <w:p w:rsidR="00B81940" w:rsidRPr="005C1F64" w:rsidRDefault="00B81940" w:rsidP="000B713E">
            <w:r w:rsidRPr="005C1F64">
              <w:lastRenderedPageBreak/>
              <w:t xml:space="preserve">Устанавливать взаимосвязь описанных в тексте событий, явлений, процессов; строить доказательство (прямое, </w:t>
            </w:r>
            <w:r w:rsidRPr="005C1F64">
              <w:lastRenderedPageBreak/>
              <w:t>косвенное), приводить аргументы разных типов. Владеть приемами систематизации, использовать самостоятельно найденный материал</w:t>
            </w:r>
          </w:p>
        </w:tc>
        <w:tc>
          <w:tcPr>
            <w:tcW w:w="1903" w:type="dxa"/>
          </w:tcPr>
          <w:p w:rsidR="00B81940" w:rsidRPr="005C1F64" w:rsidRDefault="00B81940" w:rsidP="000B713E">
            <w:pPr>
              <w:autoSpaceDE w:val="0"/>
              <w:autoSpaceDN w:val="0"/>
              <w:adjustRightInd w:val="0"/>
              <w:ind w:left="30" w:right="30"/>
            </w:pPr>
            <w:r w:rsidRPr="005C1F64">
              <w:lastRenderedPageBreak/>
              <w:t xml:space="preserve">Владеть различными видами монолога и диалога, корректно участвовать в спорах, обсуждениях </w:t>
            </w:r>
            <w:r w:rsidRPr="005C1F64">
              <w:lastRenderedPageBreak/>
              <w:t>актуальных тем с использованием различных средств аргументации</w:t>
            </w:r>
          </w:p>
        </w:tc>
        <w:tc>
          <w:tcPr>
            <w:tcW w:w="1358" w:type="dxa"/>
          </w:tcPr>
          <w:p w:rsidR="00B81940" w:rsidRPr="005C1F64" w:rsidRDefault="00B81940" w:rsidP="000B713E">
            <w:r w:rsidRPr="005C1F64">
              <w:lastRenderedPageBreak/>
              <w:t xml:space="preserve">Освоение национальных ценностей, традиций, культуры, доброжелательное отношение </w:t>
            </w:r>
            <w:r w:rsidRPr="005C1F64">
              <w:lastRenderedPageBreak/>
              <w:t>к окружающим, людям</w:t>
            </w:r>
          </w:p>
        </w:tc>
      </w:tr>
      <w:tr w:rsidR="00B81940" w:rsidRPr="005C1F64" w:rsidTr="00B4615A">
        <w:tc>
          <w:tcPr>
            <w:tcW w:w="534" w:type="dxa"/>
          </w:tcPr>
          <w:p w:rsidR="00B81940" w:rsidRPr="005C1F64" w:rsidRDefault="00B81940" w:rsidP="000B713E">
            <w:pPr>
              <w:jc w:val="center"/>
              <w:rPr>
                <w:b/>
              </w:rPr>
            </w:pPr>
          </w:p>
        </w:tc>
        <w:tc>
          <w:tcPr>
            <w:tcW w:w="14775" w:type="dxa"/>
            <w:gridSpan w:val="10"/>
          </w:tcPr>
          <w:p w:rsidR="00B81940" w:rsidRPr="005C1F64" w:rsidRDefault="00B81940" w:rsidP="000B713E">
            <w:pPr>
              <w:jc w:val="center"/>
              <w:rPr>
                <w:b/>
              </w:rPr>
            </w:pPr>
            <w:r w:rsidRPr="005C1F64">
              <w:rPr>
                <w:b/>
              </w:rPr>
              <w:t>Человек и семья</w:t>
            </w:r>
          </w:p>
        </w:tc>
      </w:tr>
      <w:tr w:rsidR="00B81940" w:rsidRPr="005C1F64" w:rsidTr="00B4615A">
        <w:tc>
          <w:tcPr>
            <w:tcW w:w="534" w:type="dxa"/>
          </w:tcPr>
          <w:p w:rsidR="00B81940" w:rsidRPr="005C1F64" w:rsidRDefault="00B81940" w:rsidP="000B713E">
            <w:r>
              <w:t>5</w:t>
            </w:r>
          </w:p>
        </w:tc>
        <w:tc>
          <w:tcPr>
            <w:tcW w:w="600" w:type="dxa"/>
          </w:tcPr>
          <w:p w:rsidR="00B81940" w:rsidRPr="005C1F64" w:rsidRDefault="00B81940" w:rsidP="000B713E"/>
        </w:tc>
        <w:tc>
          <w:tcPr>
            <w:tcW w:w="1276" w:type="dxa"/>
          </w:tcPr>
          <w:p w:rsidR="00B81940" w:rsidRPr="005C1F64" w:rsidRDefault="00B81940" w:rsidP="000B713E">
            <w:r w:rsidRPr="005C1F64">
              <w:t xml:space="preserve">А. Алексин «Подумаешь, птицы!»  </w:t>
            </w:r>
          </w:p>
        </w:tc>
        <w:tc>
          <w:tcPr>
            <w:tcW w:w="993" w:type="dxa"/>
          </w:tcPr>
          <w:p w:rsidR="00B81940" w:rsidRPr="005C1F64" w:rsidRDefault="00B81940" w:rsidP="000B713E">
            <w:r w:rsidRPr="005C1F64">
              <w:t>Открытия нового знания</w:t>
            </w:r>
          </w:p>
        </w:tc>
        <w:tc>
          <w:tcPr>
            <w:tcW w:w="2126" w:type="dxa"/>
          </w:tcPr>
          <w:p w:rsidR="00B81940" w:rsidRPr="005C1F64" w:rsidRDefault="00B81940" w:rsidP="000B713E">
            <w:r w:rsidRPr="005C1F64">
              <w:t>Слово о писателе. Взаимоотношения в семье. Семья счастливая и семья образцово-показательная. Эгоизм и бездушие под личиной благонравия</w:t>
            </w:r>
          </w:p>
        </w:tc>
        <w:tc>
          <w:tcPr>
            <w:tcW w:w="2410" w:type="dxa"/>
            <w:gridSpan w:val="2"/>
          </w:tcPr>
          <w:p w:rsidR="00B81940" w:rsidRPr="005C1F64" w:rsidRDefault="00B81940" w:rsidP="000B713E">
            <w:pPr>
              <w:pStyle w:val="ConsPlusNormal"/>
              <w:rPr>
                <w:rStyle w:val="a6"/>
                <w:rFonts w:ascii="Times New Roman" w:hAnsi="Times New Roman"/>
                <w:b w:val="0"/>
                <w:sz w:val="24"/>
                <w:szCs w:val="24"/>
              </w:rPr>
            </w:pPr>
            <w:r w:rsidRPr="005C1F64">
              <w:rPr>
                <w:rFonts w:ascii="Times New Roman" w:hAnsi="Times New Roman" w:cs="Times New Roman"/>
                <w:sz w:val="24"/>
                <w:szCs w:val="24"/>
              </w:rPr>
              <w:t>Развивать умение анализировать художественные образы; характеристика сюжета, тематики, проблематики, идейно-художественного содержания произведения</w:t>
            </w:r>
          </w:p>
        </w:tc>
        <w:tc>
          <w:tcPr>
            <w:tcW w:w="1984" w:type="dxa"/>
          </w:tcPr>
          <w:p w:rsidR="00B81940" w:rsidRPr="005C1F64" w:rsidRDefault="00B81940" w:rsidP="000B713E">
            <w:pPr>
              <w:autoSpaceDE w:val="0"/>
              <w:autoSpaceDN w:val="0"/>
              <w:adjustRightInd w:val="0"/>
            </w:pPr>
            <w:r w:rsidRPr="005C1F64">
              <w:t>Развивать мотивы и интересы своей познавательной деятельности; принимать решение в учебной ситуации и нести за него ответственность. Находить, в том числе из предложенных вариантов, условия для выполнения учебной и познавательной задачи</w:t>
            </w:r>
          </w:p>
        </w:tc>
        <w:tc>
          <w:tcPr>
            <w:tcW w:w="2125" w:type="dxa"/>
          </w:tcPr>
          <w:p w:rsidR="00B81940" w:rsidRPr="005C1F64" w:rsidRDefault="00B81940" w:rsidP="000B713E">
            <w:pPr>
              <w:spacing w:line="223" w:lineRule="auto"/>
              <w:rPr>
                <w:bCs/>
              </w:rPr>
            </w:pPr>
            <w:r w:rsidRPr="005C1F64">
              <w:rPr>
                <w:bCs/>
              </w:rPr>
              <w:t>Уметь осмысленно читать и объяснять значение прочитанного, уметь искать и выделять необходимую информацию в тексте. Учиться правильно и четко давать ответы на поставленные вопросы</w:t>
            </w:r>
          </w:p>
        </w:tc>
        <w:tc>
          <w:tcPr>
            <w:tcW w:w="1903" w:type="dxa"/>
          </w:tcPr>
          <w:p w:rsidR="00B81940" w:rsidRPr="005C1F64" w:rsidRDefault="00B81940" w:rsidP="000B713E">
            <w:pPr>
              <w:autoSpaceDE w:val="0"/>
              <w:autoSpaceDN w:val="0"/>
              <w:adjustRightInd w:val="0"/>
            </w:pPr>
            <w:r w:rsidRPr="005C1F64">
              <w:t xml:space="preserve">Свободно, правильно излагать свои мысли в устной форме, соблюдая нормы построения текста. </w:t>
            </w:r>
            <w:r w:rsidRPr="005C1F64">
              <w:rPr>
                <w:rStyle w:val="a6"/>
                <w:bCs/>
              </w:rPr>
              <w:t>Высказывать и обосновывать свою точку зрения, определять роли в совместной деятельности, играть определенную роль в группе</w:t>
            </w:r>
          </w:p>
        </w:tc>
        <w:tc>
          <w:tcPr>
            <w:tcW w:w="1358" w:type="dxa"/>
          </w:tcPr>
          <w:p w:rsidR="00B81940" w:rsidRPr="005C1F64" w:rsidRDefault="00B81940" w:rsidP="000B713E">
            <w:pPr>
              <w:spacing w:line="223" w:lineRule="auto"/>
              <w:rPr>
                <w:rFonts w:eastAsia="Arial Unicode MS"/>
              </w:rPr>
            </w:pPr>
            <w:r w:rsidRPr="005C1F64">
              <w:t>Осознание значения семьи и общества, уважительное и заботливое отношение к членам своей семьи;</w:t>
            </w:r>
            <w:r w:rsidRPr="005C1F64">
              <w:rPr>
                <w:rFonts w:eastAsia="Arial Unicode MS"/>
              </w:rPr>
              <w:t xml:space="preserve"> формирование духовно-нравственных качеств обучающихся</w:t>
            </w:r>
          </w:p>
        </w:tc>
      </w:tr>
      <w:tr w:rsidR="00B81940" w:rsidRPr="005C1F64" w:rsidTr="00B4615A">
        <w:tc>
          <w:tcPr>
            <w:tcW w:w="534" w:type="dxa"/>
          </w:tcPr>
          <w:p w:rsidR="00B81940" w:rsidRPr="005C1F64" w:rsidRDefault="00B81940" w:rsidP="000B713E">
            <w:r>
              <w:t>6</w:t>
            </w:r>
          </w:p>
        </w:tc>
        <w:tc>
          <w:tcPr>
            <w:tcW w:w="600" w:type="dxa"/>
          </w:tcPr>
          <w:p w:rsidR="00B81940" w:rsidRPr="005C1F64" w:rsidRDefault="00B81940" w:rsidP="000B713E"/>
        </w:tc>
        <w:tc>
          <w:tcPr>
            <w:tcW w:w="1276" w:type="dxa"/>
          </w:tcPr>
          <w:p w:rsidR="00B81940" w:rsidRPr="005C1F64" w:rsidRDefault="00B81940" w:rsidP="000B713E">
            <w:r w:rsidRPr="005C1F64">
              <w:t xml:space="preserve">В. Солоухин </w:t>
            </w:r>
            <w:r w:rsidRPr="005C1F64">
              <w:lastRenderedPageBreak/>
              <w:t>«Под одной крышей». «Житейский» сюжет рассказа</w:t>
            </w:r>
          </w:p>
        </w:tc>
        <w:tc>
          <w:tcPr>
            <w:tcW w:w="993" w:type="dxa"/>
          </w:tcPr>
          <w:p w:rsidR="00B81940" w:rsidRPr="005C1F64" w:rsidRDefault="00B81940" w:rsidP="000B713E">
            <w:r w:rsidRPr="005C1F64">
              <w:lastRenderedPageBreak/>
              <w:t xml:space="preserve">Открытия </w:t>
            </w:r>
            <w:r w:rsidRPr="005C1F64">
              <w:lastRenderedPageBreak/>
              <w:t>нового знания</w:t>
            </w:r>
          </w:p>
        </w:tc>
        <w:tc>
          <w:tcPr>
            <w:tcW w:w="2126" w:type="dxa"/>
          </w:tcPr>
          <w:p w:rsidR="00B81940" w:rsidRPr="005C1F64" w:rsidRDefault="00B81940" w:rsidP="000B713E">
            <w:r w:rsidRPr="005C1F64">
              <w:lastRenderedPageBreak/>
              <w:t xml:space="preserve">Трагедия взаимоотношений </w:t>
            </w:r>
            <w:r w:rsidRPr="005C1F64">
              <w:lastRenderedPageBreak/>
              <w:t>отца с дочерью. Самый трудный поступок – «переступить через самого себя». Умение прощать друг друга, не отвечать злом на зло – главное условие взаимопонимания в семейных, соседских и просто человеческих взаимоотношениях</w:t>
            </w:r>
          </w:p>
        </w:tc>
        <w:tc>
          <w:tcPr>
            <w:tcW w:w="2410" w:type="dxa"/>
            <w:gridSpan w:val="2"/>
          </w:tcPr>
          <w:p w:rsidR="00B81940" w:rsidRPr="005C1F64" w:rsidRDefault="00B81940" w:rsidP="000B713E">
            <w:pPr>
              <w:pStyle w:val="ConsPlusNormal"/>
              <w:rPr>
                <w:rFonts w:ascii="Times New Roman" w:hAnsi="Times New Roman" w:cs="Times New Roman"/>
                <w:sz w:val="24"/>
                <w:szCs w:val="24"/>
              </w:rPr>
            </w:pPr>
            <w:r w:rsidRPr="005C1F64">
              <w:rPr>
                <w:rFonts w:ascii="Times New Roman" w:hAnsi="Times New Roman" w:cs="Times New Roman"/>
                <w:sz w:val="24"/>
                <w:szCs w:val="24"/>
              </w:rPr>
              <w:lastRenderedPageBreak/>
              <w:t xml:space="preserve">Находить и анализировать </w:t>
            </w:r>
            <w:r w:rsidRPr="005C1F64">
              <w:rPr>
                <w:rFonts w:ascii="Times New Roman" w:hAnsi="Times New Roman" w:cs="Times New Roman"/>
                <w:sz w:val="24"/>
                <w:szCs w:val="24"/>
              </w:rPr>
              <w:lastRenderedPageBreak/>
              <w:t>нужную информацию в тексте, комментировать позицию автора</w:t>
            </w:r>
          </w:p>
        </w:tc>
        <w:tc>
          <w:tcPr>
            <w:tcW w:w="1984" w:type="dxa"/>
          </w:tcPr>
          <w:p w:rsidR="00B81940" w:rsidRPr="005C1F64" w:rsidRDefault="00B81940" w:rsidP="000B713E">
            <w:pPr>
              <w:autoSpaceDE w:val="0"/>
              <w:autoSpaceDN w:val="0"/>
              <w:adjustRightInd w:val="0"/>
            </w:pPr>
            <w:r w:rsidRPr="005C1F64">
              <w:rPr>
                <w:rFonts w:eastAsia="Arial Unicode MS"/>
              </w:rPr>
              <w:lastRenderedPageBreak/>
              <w:t xml:space="preserve">Выбирать действия в </w:t>
            </w:r>
            <w:r w:rsidRPr="005C1F64">
              <w:rPr>
                <w:rFonts w:eastAsia="Arial Unicode MS"/>
              </w:rPr>
              <w:lastRenderedPageBreak/>
              <w:t>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2125" w:type="dxa"/>
          </w:tcPr>
          <w:p w:rsidR="00B81940" w:rsidRPr="005C1F64" w:rsidRDefault="00B81940" w:rsidP="000B713E">
            <w:pPr>
              <w:spacing w:line="223" w:lineRule="auto"/>
              <w:rPr>
                <w:rStyle w:val="a6"/>
                <w:b w:val="0"/>
                <w:bCs/>
              </w:rPr>
            </w:pPr>
            <w:r w:rsidRPr="005C1F64">
              <w:rPr>
                <w:bCs/>
              </w:rPr>
              <w:lastRenderedPageBreak/>
              <w:t xml:space="preserve">Уметь осмысленно </w:t>
            </w:r>
            <w:r w:rsidRPr="005C1F64">
              <w:rPr>
                <w:bCs/>
              </w:rPr>
              <w:lastRenderedPageBreak/>
              <w:t>читать и объяснять значение прочитанного, уметь искать и выделять необходимую информацию в тексте; учиться правильно и четко давать ответы на поставленные вопросы</w:t>
            </w:r>
          </w:p>
        </w:tc>
        <w:tc>
          <w:tcPr>
            <w:tcW w:w="1903" w:type="dxa"/>
          </w:tcPr>
          <w:p w:rsidR="00B81940" w:rsidRPr="005C1F64" w:rsidRDefault="00B81940" w:rsidP="000B713E">
            <w:r w:rsidRPr="005C1F64">
              <w:rPr>
                <w:rFonts w:eastAsia="Arial Unicode MS"/>
              </w:rPr>
              <w:lastRenderedPageBreak/>
              <w:t xml:space="preserve">Уметь строить монологическое </w:t>
            </w:r>
            <w:r w:rsidRPr="005C1F64">
              <w:rPr>
                <w:rFonts w:eastAsia="Arial Unicode MS"/>
              </w:rPr>
              <w:lastRenderedPageBreak/>
              <w:t>высказывание, формулировать свою точку зрения в соответствии с позицией автора текста</w:t>
            </w:r>
          </w:p>
        </w:tc>
        <w:tc>
          <w:tcPr>
            <w:tcW w:w="1358" w:type="dxa"/>
          </w:tcPr>
          <w:p w:rsidR="00B81940" w:rsidRPr="005C1F64" w:rsidRDefault="00B81940" w:rsidP="000B713E">
            <w:pPr>
              <w:rPr>
                <w:rStyle w:val="a6"/>
                <w:b w:val="0"/>
              </w:rPr>
            </w:pPr>
            <w:r w:rsidRPr="005C1F64">
              <w:rPr>
                <w:rFonts w:eastAsia="Arial Unicode MS"/>
              </w:rPr>
              <w:lastRenderedPageBreak/>
              <w:t xml:space="preserve">Формирование </w:t>
            </w:r>
            <w:r w:rsidRPr="005C1F64">
              <w:rPr>
                <w:rFonts w:eastAsia="Arial Unicode MS"/>
              </w:rPr>
              <w:lastRenderedPageBreak/>
              <w:t>навыков исследовательской деятельности;  целостного взгляда на мир и систему человеческих отношений</w:t>
            </w:r>
          </w:p>
        </w:tc>
      </w:tr>
      <w:tr w:rsidR="00B81940" w:rsidRPr="005C1F64" w:rsidTr="00B4615A">
        <w:tc>
          <w:tcPr>
            <w:tcW w:w="534" w:type="dxa"/>
          </w:tcPr>
          <w:p w:rsidR="00B81940" w:rsidRPr="005C1F64" w:rsidRDefault="00B81940" w:rsidP="000B713E">
            <w:r>
              <w:lastRenderedPageBreak/>
              <w:t>7</w:t>
            </w:r>
          </w:p>
        </w:tc>
        <w:tc>
          <w:tcPr>
            <w:tcW w:w="600" w:type="dxa"/>
          </w:tcPr>
          <w:p w:rsidR="00B81940" w:rsidRPr="005C1F64" w:rsidRDefault="00B81940" w:rsidP="000B713E"/>
        </w:tc>
        <w:tc>
          <w:tcPr>
            <w:tcW w:w="1276" w:type="dxa"/>
          </w:tcPr>
          <w:p w:rsidR="00B81940" w:rsidRPr="005C1F64" w:rsidRDefault="00B81940" w:rsidP="000B713E">
            <w:r w:rsidRPr="005C1F64">
              <w:t>А. Платонов «Семен»</w:t>
            </w:r>
          </w:p>
        </w:tc>
        <w:tc>
          <w:tcPr>
            <w:tcW w:w="993" w:type="dxa"/>
          </w:tcPr>
          <w:p w:rsidR="00B81940" w:rsidRPr="005C1F64" w:rsidRDefault="00B81940" w:rsidP="000B713E">
            <w:r w:rsidRPr="005C1F64">
              <w:t>Комбинированный</w:t>
            </w:r>
          </w:p>
        </w:tc>
        <w:tc>
          <w:tcPr>
            <w:tcW w:w="2126" w:type="dxa"/>
          </w:tcPr>
          <w:p w:rsidR="00B81940" w:rsidRPr="005C1F64" w:rsidRDefault="00B81940" w:rsidP="000B713E">
            <w:r w:rsidRPr="005C1F64">
              <w:t>Слово о писателе. Голодное детство. Забота старшего брата о младших. Умение понимать и прощать близких. Способность взять на себя ответственность за семью в трудное время: «Давай я им буду матерью, больше некому…».</w:t>
            </w:r>
          </w:p>
        </w:tc>
        <w:tc>
          <w:tcPr>
            <w:tcW w:w="2410" w:type="dxa"/>
            <w:gridSpan w:val="2"/>
          </w:tcPr>
          <w:p w:rsidR="00B81940" w:rsidRPr="005C1F64" w:rsidRDefault="00B81940" w:rsidP="000B713E">
            <w:pPr>
              <w:tabs>
                <w:tab w:val="left" w:pos="993"/>
              </w:tabs>
              <w:autoSpaceDE w:val="0"/>
              <w:autoSpaceDN w:val="0"/>
              <w:adjustRightInd w:val="0"/>
              <w:spacing w:line="223" w:lineRule="auto"/>
              <w:contextualSpacing/>
            </w:pPr>
            <w:r w:rsidRPr="005C1F64">
              <w:t>Осознанно воспринимать художественное произведение в единстве формы и содержания; адекватно понимать художественный текст и давать его смысловой анализ; интерпретировать прочитанное</w:t>
            </w:r>
          </w:p>
        </w:tc>
        <w:tc>
          <w:tcPr>
            <w:tcW w:w="1984" w:type="dxa"/>
          </w:tcPr>
          <w:p w:rsidR="00B81940" w:rsidRPr="005C1F64" w:rsidRDefault="00B81940" w:rsidP="000B713E">
            <w:pPr>
              <w:autoSpaceDE w:val="0"/>
              <w:autoSpaceDN w:val="0"/>
              <w:adjustRightInd w:val="0"/>
            </w:pPr>
            <w:r w:rsidRPr="005C1F64">
              <w:t>Определять способы действий</w:t>
            </w:r>
          </w:p>
          <w:p w:rsidR="00B81940" w:rsidRPr="005C1F64" w:rsidRDefault="00B81940" w:rsidP="000B713E">
            <w:pPr>
              <w:autoSpaceDE w:val="0"/>
              <w:autoSpaceDN w:val="0"/>
              <w:adjustRightInd w:val="0"/>
            </w:pPr>
            <w:r w:rsidRPr="005C1F64">
              <w:t>в рамках предложенных условий и требований, корректировать свои действия в соответствии с изменяющейся ситуацией</w:t>
            </w:r>
          </w:p>
        </w:tc>
        <w:tc>
          <w:tcPr>
            <w:tcW w:w="2125" w:type="dxa"/>
          </w:tcPr>
          <w:p w:rsidR="00B81940" w:rsidRPr="005C1F64" w:rsidRDefault="00B81940" w:rsidP="000B713E">
            <w:pPr>
              <w:spacing w:line="223" w:lineRule="auto"/>
              <w:rPr>
                <w:bCs/>
              </w:rPr>
            </w:pPr>
            <w:r w:rsidRPr="005C1F64">
              <w:rPr>
                <w:bCs/>
              </w:rPr>
              <w:t>Уметь осмысленно читать и объяснять значение прочитанного, уметь искать и выделять необходимую информацию в тексте, учиться правильно и четко давать ответы на поставленные вопросы</w:t>
            </w:r>
          </w:p>
          <w:p w:rsidR="00B81940" w:rsidRPr="005C1F64" w:rsidRDefault="00B81940" w:rsidP="000B713E"/>
        </w:tc>
        <w:tc>
          <w:tcPr>
            <w:tcW w:w="1903" w:type="dxa"/>
          </w:tcPr>
          <w:p w:rsidR="00B81940" w:rsidRPr="005C1F64" w:rsidRDefault="00B81940" w:rsidP="000B713E">
            <w:pPr>
              <w:autoSpaceDE w:val="0"/>
              <w:autoSpaceDN w:val="0"/>
              <w:adjustRightInd w:val="0"/>
            </w:pPr>
            <w:r w:rsidRPr="005C1F64">
              <w:rPr>
                <w:rFonts w:eastAsia="Arial Unicode MS"/>
              </w:rPr>
              <w:t>Уметь строить монологические высказывания, выражать свою точку зрения</w:t>
            </w:r>
            <w:r w:rsidRPr="005C1F64">
              <w:t>. Строить позитивные отношения в процессе учебной и познавательной деятельности; предлагать альтернативное решение в конфликтной ситуации</w:t>
            </w:r>
          </w:p>
        </w:tc>
        <w:tc>
          <w:tcPr>
            <w:tcW w:w="1358" w:type="dxa"/>
          </w:tcPr>
          <w:p w:rsidR="00B81940" w:rsidRPr="005C1F64" w:rsidRDefault="00B81940" w:rsidP="000B713E">
            <w:r w:rsidRPr="005C1F64">
              <w:rPr>
                <w:rStyle w:val="dash041e005f0431005f044b005f0447005f043d005f044b005f0439005f005fchar1char1"/>
              </w:rPr>
              <w:t xml:space="preserve">Освоение социальных норм, правил поведения, ролей и форм социальной жизни в группах и сообществах. Готовность и способность вести диалог с </w:t>
            </w:r>
            <w:r w:rsidRPr="005C1F64">
              <w:rPr>
                <w:rStyle w:val="dash041e005f0431005f044b005f0447005f043d005f044b005f0439005f005fchar1char1"/>
              </w:rPr>
              <w:lastRenderedPageBreak/>
              <w:t>другими людьми и достигать в нем взаимопонимания</w:t>
            </w:r>
          </w:p>
        </w:tc>
      </w:tr>
      <w:tr w:rsidR="00B81940" w:rsidRPr="005C1F64" w:rsidTr="00B4615A">
        <w:tc>
          <w:tcPr>
            <w:tcW w:w="534" w:type="dxa"/>
          </w:tcPr>
          <w:p w:rsidR="00B81940" w:rsidRPr="005C1F64" w:rsidRDefault="00B81940" w:rsidP="000B713E">
            <w:pPr>
              <w:jc w:val="center"/>
              <w:rPr>
                <w:b/>
              </w:rPr>
            </w:pPr>
          </w:p>
        </w:tc>
        <w:tc>
          <w:tcPr>
            <w:tcW w:w="14775" w:type="dxa"/>
            <w:gridSpan w:val="10"/>
          </w:tcPr>
          <w:p w:rsidR="00B81940" w:rsidRPr="005C1F64" w:rsidRDefault="00B81940" w:rsidP="000B713E">
            <w:pPr>
              <w:jc w:val="center"/>
              <w:rPr>
                <w:b/>
              </w:rPr>
            </w:pPr>
            <w:r w:rsidRPr="005C1F64">
              <w:rPr>
                <w:b/>
              </w:rPr>
              <w:t>Человек и его выбор</w:t>
            </w:r>
          </w:p>
        </w:tc>
      </w:tr>
      <w:tr w:rsidR="00B81940" w:rsidRPr="005C1F64" w:rsidTr="00B4615A">
        <w:tc>
          <w:tcPr>
            <w:tcW w:w="534" w:type="dxa"/>
          </w:tcPr>
          <w:p w:rsidR="00B81940" w:rsidRPr="005C1F64" w:rsidRDefault="00B81940" w:rsidP="000B713E">
            <w:r>
              <w:t>8</w:t>
            </w:r>
          </w:p>
        </w:tc>
        <w:tc>
          <w:tcPr>
            <w:tcW w:w="600" w:type="dxa"/>
          </w:tcPr>
          <w:p w:rsidR="00B81940" w:rsidRPr="005C1F64" w:rsidRDefault="00B81940" w:rsidP="000B713E"/>
        </w:tc>
        <w:tc>
          <w:tcPr>
            <w:tcW w:w="1276" w:type="dxa"/>
          </w:tcPr>
          <w:p w:rsidR="00B81940" w:rsidRPr="005C1F64" w:rsidRDefault="00B81940" w:rsidP="000B713E">
            <w:r w:rsidRPr="005C1F64">
              <w:t>Ю. Яковлев «Вратарь». Проблема выбора</w:t>
            </w:r>
          </w:p>
        </w:tc>
        <w:tc>
          <w:tcPr>
            <w:tcW w:w="993" w:type="dxa"/>
          </w:tcPr>
          <w:p w:rsidR="00B81940" w:rsidRPr="005C1F64" w:rsidRDefault="00B81940" w:rsidP="000B713E">
            <w:r w:rsidRPr="005C1F64">
              <w:t xml:space="preserve">Открытия нового знания </w:t>
            </w:r>
          </w:p>
        </w:tc>
        <w:tc>
          <w:tcPr>
            <w:tcW w:w="2126" w:type="dxa"/>
          </w:tcPr>
          <w:p w:rsidR="00B81940" w:rsidRPr="005C1F64" w:rsidRDefault="00B81940" w:rsidP="000B713E">
            <w:r w:rsidRPr="005C1F64">
              <w:t>Слово о писателе. Романтика мальчишеского хоккейного мира. Ненастоящее море и настоящие герои. Случай с Санькой Красавиным, переменивший его жизнь. Преданность любимому делу. Бескорыстие и самоотверженность. Подлинное счастье в служении своему делу</w:t>
            </w:r>
          </w:p>
        </w:tc>
        <w:tc>
          <w:tcPr>
            <w:tcW w:w="2410" w:type="dxa"/>
            <w:gridSpan w:val="2"/>
          </w:tcPr>
          <w:p w:rsidR="00B81940" w:rsidRPr="005C1F64" w:rsidRDefault="00B81940" w:rsidP="000B713E">
            <w:pPr>
              <w:pStyle w:val="ConsPlusNormal"/>
              <w:rPr>
                <w:rStyle w:val="a6"/>
                <w:rFonts w:ascii="Times New Roman" w:hAnsi="Times New Roman"/>
                <w:b w:val="0"/>
                <w:sz w:val="24"/>
                <w:szCs w:val="24"/>
              </w:rPr>
            </w:pPr>
            <w:r w:rsidRPr="005C1F64">
              <w:rPr>
                <w:rFonts w:ascii="Times New Roman" w:hAnsi="Times New Roman" w:cs="Times New Roman"/>
                <w:sz w:val="24"/>
                <w:szCs w:val="24"/>
              </w:rPr>
              <w:t>Осознанно воспринимать художественное произведение в единстве формы и содержания; адекватно понимать художественный текст и давать его смысловой анализ; интерпретировать прочитанное. Понимать ключевые проблемы произведения.</w:t>
            </w:r>
          </w:p>
        </w:tc>
        <w:tc>
          <w:tcPr>
            <w:tcW w:w="1984" w:type="dxa"/>
          </w:tcPr>
          <w:p w:rsidR="00B81940" w:rsidRPr="005C1F64" w:rsidRDefault="00B81940" w:rsidP="000B713E">
            <w:pPr>
              <w:autoSpaceDE w:val="0"/>
              <w:autoSpaceDN w:val="0"/>
              <w:adjustRightInd w:val="0"/>
            </w:pPr>
            <w:r w:rsidRPr="005C1F64">
              <w:rPr>
                <w:rFonts w:eastAsia="Arial Unicode MS"/>
              </w:rPr>
              <w:t xml:space="preserve">Планировать пути достижения целей; соотносить свои действия с планируемыми результатами; контролировать и оценивать свои действия и результаты. </w:t>
            </w:r>
            <w:r w:rsidRPr="005C1F64">
              <w:t xml:space="preserve"> Выдвигать версии решения проблемы, формулировать гипотезы, предвосхищать</w:t>
            </w:r>
          </w:p>
          <w:p w:rsidR="00B81940" w:rsidRPr="005C1F64" w:rsidRDefault="00B81940" w:rsidP="000B713E">
            <w:pPr>
              <w:autoSpaceDE w:val="0"/>
              <w:autoSpaceDN w:val="0"/>
              <w:adjustRightInd w:val="0"/>
            </w:pPr>
            <w:r w:rsidRPr="005C1F64">
              <w:t>конечный результат</w:t>
            </w:r>
          </w:p>
        </w:tc>
        <w:tc>
          <w:tcPr>
            <w:tcW w:w="2125" w:type="dxa"/>
          </w:tcPr>
          <w:p w:rsidR="00B81940" w:rsidRPr="005C1F64" w:rsidRDefault="00B81940" w:rsidP="000B713E">
            <w:pPr>
              <w:spacing w:line="223" w:lineRule="auto"/>
              <w:rPr>
                <w:bCs/>
              </w:rPr>
            </w:pPr>
            <w:r w:rsidRPr="005C1F64">
              <w:rPr>
                <w:bCs/>
              </w:rPr>
              <w:t>Уметь осмысленно читать и объяснять значение прочитанного, уметь искать и выделять необходимую информацию в тексте, учиться правильно и четко давать ответы на поставленные вопросы</w:t>
            </w:r>
          </w:p>
          <w:p w:rsidR="00B81940" w:rsidRPr="005C1F64" w:rsidRDefault="00B81940" w:rsidP="000B713E"/>
        </w:tc>
        <w:tc>
          <w:tcPr>
            <w:tcW w:w="1903" w:type="dxa"/>
          </w:tcPr>
          <w:p w:rsidR="00B81940" w:rsidRPr="005C1F64" w:rsidRDefault="00B81940" w:rsidP="000B713E">
            <w:pPr>
              <w:autoSpaceDE w:val="0"/>
              <w:autoSpaceDN w:val="0"/>
              <w:adjustRightInd w:val="0"/>
            </w:pPr>
            <w:r w:rsidRPr="005C1F64">
              <w:t xml:space="preserve">Адекватно выражать свое отношение к фактам и явлениям окружающей действительности, к прочитанному, прослушанному, увиденному. </w:t>
            </w:r>
          </w:p>
          <w:p w:rsidR="00B81940" w:rsidRPr="005C1F64" w:rsidRDefault="00B81940" w:rsidP="000B713E"/>
        </w:tc>
        <w:tc>
          <w:tcPr>
            <w:tcW w:w="1358" w:type="dxa"/>
          </w:tcPr>
          <w:p w:rsidR="00B81940" w:rsidRPr="005C1F64" w:rsidRDefault="00B81940" w:rsidP="000B713E">
            <w:r w:rsidRPr="005C1F64">
              <w:rPr>
                <w:rFonts w:eastAsia="Arial Unicode MS"/>
              </w:rPr>
              <w:t>Формирование устойчивую мотивацию к самосовершенствованию</w:t>
            </w:r>
          </w:p>
        </w:tc>
      </w:tr>
      <w:tr w:rsidR="00B81940" w:rsidRPr="005C1F64" w:rsidTr="00B4615A">
        <w:tc>
          <w:tcPr>
            <w:tcW w:w="534" w:type="dxa"/>
          </w:tcPr>
          <w:p w:rsidR="00B81940" w:rsidRPr="005C1F64" w:rsidRDefault="00B81940" w:rsidP="000B713E">
            <w:r>
              <w:t>9</w:t>
            </w:r>
          </w:p>
        </w:tc>
        <w:tc>
          <w:tcPr>
            <w:tcW w:w="600" w:type="dxa"/>
          </w:tcPr>
          <w:p w:rsidR="00B81940" w:rsidRPr="005C1F64" w:rsidRDefault="00B81940" w:rsidP="000B713E"/>
        </w:tc>
        <w:tc>
          <w:tcPr>
            <w:tcW w:w="1276" w:type="dxa"/>
          </w:tcPr>
          <w:p w:rsidR="00B81940" w:rsidRPr="005C1F64" w:rsidRDefault="00B81940" w:rsidP="000B713E">
            <w:r w:rsidRPr="005C1F64">
              <w:t>Тема расплаты в рассказе В. Солоухина «Моченые яблоки»</w:t>
            </w:r>
          </w:p>
        </w:tc>
        <w:tc>
          <w:tcPr>
            <w:tcW w:w="993" w:type="dxa"/>
          </w:tcPr>
          <w:p w:rsidR="00B81940" w:rsidRPr="005C1F64" w:rsidRDefault="00B81940" w:rsidP="000B713E">
            <w:r w:rsidRPr="005C1F64">
              <w:t>Открытия нового знания. РР</w:t>
            </w:r>
          </w:p>
        </w:tc>
        <w:tc>
          <w:tcPr>
            <w:tcW w:w="2126" w:type="dxa"/>
          </w:tcPr>
          <w:p w:rsidR="00B81940" w:rsidRPr="005C1F64" w:rsidRDefault="00B81940" w:rsidP="000B713E">
            <w:r w:rsidRPr="005C1F64">
              <w:t xml:space="preserve">Слово о писателе. Тема расплаты. Можно ли за добро расплатить-ся деньгами? Нравственная позиция героев. Провозглашение </w:t>
            </w:r>
            <w:r w:rsidRPr="005C1F64">
              <w:lastRenderedPageBreak/>
              <w:t xml:space="preserve">прохожим корысти как жизненного принципа. Дорога в рассказе — символ жизненного пути, и каждый в этой жизни выбирает свою дорогу. </w:t>
            </w:r>
            <w:r w:rsidRPr="005C1F64">
              <w:rPr>
                <w:i/>
              </w:rPr>
              <w:t>Сочинение-рассуждение на тему: «Что такое бескорыстие?»</w:t>
            </w:r>
          </w:p>
        </w:tc>
        <w:tc>
          <w:tcPr>
            <w:tcW w:w="2410" w:type="dxa"/>
            <w:gridSpan w:val="2"/>
          </w:tcPr>
          <w:p w:rsidR="00B81940" w:rsidRPr="005C1F64" w:rsidRDefault="00B81940" w:rsidP="000B713E">
            <w:r w:rsidRPr="005C1F64">
              <w:lastRenderedPageBreak/>
              <w:t xml:space="preserve">Научиться анализировать эпизоды рассказа, определять идейно-тематическое своеобразие рассказа, композицию </w:t>
            </w:r>
            <w:r w:rsidRPr="005C1F64">
              <w:lastRenderedPageBreak/>
              <w:t>произведения, анализировать образ главного героя, автора и рассказчика, выявление изобразительно-выразительных средств языка</w:t>
            </w:r>
          </w:p>
          <w:p w:rsidR="00B81940" w:rsidRPr="005C1F64" w:rsidRDefault="00B81940" w:rsidP="000B713E"/>
          <w:p w:rsidR="00B81940" w:rsidRPr="005C1F64" w:rsidRDefault="00B81940" w:rsidP="000B713E"/>
        </w:tc>
        <w:tc>
          <w:tcPr>
            <w:tcW w:w="1984" w:type="dxa"/>
          </w:tcPr>
          <w:p w:rsidR="00B81940" w:rsidRPr="005C1F64" w:rsidRDefault="00B81940" w:rsidP="000B713E">
            <w:pPr>
              <w:autoSpaceDE w:val="0"/>
              <w:autoSpaceDN w:val="0"/>
              <w:adjustRightInd w:val="0"/>
            </w:pPr>
            <w:r w:rsidRPr="005C1F64">
              <w:rPr>
                <w:rFonts w:eastAsia="Arial Unicode MS"/>
              </w:rPr>
              <w:lastRenderedPageBreak/>
              <w:t xml:space="preserve">Выбирать действия в соответствии с поставленной задачей; овладевать способностями понимать </w:t>
            </w:r>
            <w:r w:rsidRPr="005C1F64">
              <w:rPr>
                <w:rFonts w:eastAsia="Arial Unicode MS"/>
              </w:rPr>
              <w:lastRenderedPageBreak/>
              <w:t>учебные задачи; отвечать на вопросы; обобщать, делать выводы; оценивать свои достижения на уроке</w:t>
            </w:r>
          </w:p>
        </w:tc>
        <w:tc>
          <w:tcPr>
            <w:tcW w:w="2125" w:type="dxa"/>
          </w:tcPr>
          <w:p w:rsidR="00B81940" w:rsidRPr="005C1F64" w:rsidRDefault="00B81940" w:rsidP="000B713E">
            <w:pPr>
              <w:autoSpaceDE w:val="0"/>
              <w:autoSpaceDN w:val="0"/>
              <w:adjustRightInd w:val="0"/>
            </w:pPr>
            <w:r w:rsidRPr="005C1F64">
              <w:lastRenderedPageBreak/>
              <w:t xml:space="preserve">Выявлять и называть причины события, явления, в том числе возможные причины и последствия заданной </w:t>
            </w:r>
            <w:r w:rsidRPr="005C1F64">
              <w:lastRenderedPageBreak/>
              <w:t>причины, самостоятельно осуществляя</w:t>
            </w:r>
          </w:p>
          <w:p w:rsidR="00B81940" w:rsidRPr="005C1F64" w:rsidRDefault="00B81940" w:rsidP="000B713E">
            <w:r w:rsidRPr="005C1F64">
              <w:t xml:space="preserve">причинно-следственный анализ, строить логическое рассуждение, умозаключение и делать выводы. </w:t>
            </w:r>
          </w:p>
        </w:tc>
        <w:tc>
          <w:tcPr>
            <w:tcW w:w="1903" w:type="dxa"/>
          </w:tcPr>
          <w:p w:rsidR="00B81940" w:rsidRPr="005C1F64" w:rsidRDefault="00B81940" w:rsidP="000B713E">
            <w:r w:rsidRPr="005C1F64">
              <w:lastRenderedPageBreak/>
              <w:t>Определять задачу коммуникации и в соответствии с ней отбирать речевые средства,</w:t>
            </w:r>
          </w:p>
          <w:p w:rsidR="00B81940" w:rsidRPr="005C1F64" w:rsidRDefault="00B81940" w:rsidP="000B713E">
            <w:pPr>
              <w:autoSpaceDE w:val="0"/>
              <w:autoSpaceDN w:val="0"/>
              <w:adjustRightInd w:val="0"/>
            </w:pPr>
            <w:r w:rsidRPr="005C1F64">
              <w:lastRenderedPageBreak/>
              <w:t>корректно и аргументированно отстаивать свою точку зрения. Принимать позицию собеседника</w:t>
            </w:r>
          </w:p>
        </w:tc>
        <w:tc>
          <w:tcPr>
            <w:tcW w:w="1358" w:type="dxa"/>
          </w:tcPr>
          <w:p w:rsidR="00B81940" w:rsidRPr="005C1F64" w:rsidRDefault="00B81940" w:rsidP="000B713E">
            <w:r w:rsidRPr="005C1F64">
              <w:rPr>
                <w:rStyle w:val="dash041e005f0431005f044b005f0447005f043d005f044b005f0439005f005fchar1char1"/>
              </w:rPr>
              <w:lastRenderedPageBreak/>
              <w:t xml:space="preserve">Способность к эмоционально-ценностному освоению мира, </w:t>
            </w:r>
            <w:r w:rsidRPr="005C1F64">
              <w:rPr>
                <w:rStyle w:val="dash041e005f0431005f044b005f0447005f043d005f044b005f0439005f005fchar1char1"/>
              </w:rPr>
              <w:lastRenderedPageBreak/>
              <w:t xml:space="preserve">самовыражению и ориентации в художественном и нравственном пространстве культуры. </w:t>
            </w:r>
          </w:p>
        </w:tc>
      </w:tr>
      <w:tr w:rsidR="00B81940" w:rsidRPr="005C1F64" w:rsidTr="00B4615A">
        <w:tc>
          <w:tcPr>
            <w:tcW w:w="534" w:type="dxa"/>
          </w:tcPr>
          <w:p w:rsidR="00B81940" w:rsidRPr="005C1F64" w:rsidRDefault="00B81940" w:rsidP="000B713E">
            <w:pPr>
              <w:jc w:val="center"/>
              <w:rPr>
                <w:b/>
              </w:rPr>
            </w:pPr>
          </w:p>
        </w:tc>
        <w:tc>
          <w:tcPr>
            <w:tcW w:w="14775" w:type="dxa"/>
            <w:gridSpan w:val="10"/>
          </w:tcPr>
          <w:p w:rsidR="00B81940" w:rsidRPr="005C1F64" w:rsidRDefault="00B81940" w:rsidP="000B713E">
            <w:pPr>
              <w:jc w:val="center"/>
              <w:rPr>
                <w:b/>
              </w:rPr>
            </w:pPr>
            <w:r w:rsidRPr="005C1F64">
              <w:rPr>
                <w:b/>
              </w:rPr>
              <w:t>Рождественский рассказ</w:t>
            </w:r>
          </w:p>
        </w:tc>
      </w:tr>
      <w:tr w:rsidR="00B81940" w:rsidRPr="005C1F64" w:rsidTr="00B4615A">
        <w:tc>
          <w:tcPr>
            <w:tcW w:w="534" w:type="dxa"/>
          </w:tcPr>
          <w:p w:rsidR="00B81940" w:rsidRPr="005C1F64" w:rsidRDefault="00B81940" w:rsidP="000B713E">
            <w:r>
              <w:t>10</w:t>
            </w:r>
          </w:p>
        </w:tc>
        <w:tc>
          <w:tcPr>
            <w:tcW w:w="600" w:type="dxa"/>
          </w:tcPr>
          <w:p w:rsidR="00B81940" w:rsidRPr="005C1F64" w:rsidRDefault="00B81940" w:rsidP="000B713E"/>
          <w:p w:rsidR="00B81940" w:rsidRPr="005C1F64" w:rsidRDefault="00B81940" w:rsidP="000B713E"/>
        </w:tc>
        <w:tc>
          <w:tcPr>
            <w:tcW w:w="1276" w:type="dxa"/>
          </w:tcPr>
          <w:p w:rsidR="00B81940" w:rsidRPr="005C1F64" w:rsidRDefault="00B81940" w:rsidP="000B713E">
            <w:r w:rsidRPr="005C1F64">
              <w:t>Милосердие, любовь в рассказах Саши Черного и  В.Токаревой</w:t>
            </w:r>
          </w:p>
        </w:tc>
        <w:tc>
          <w:tcPr>
            <w:tcW w:w="993" w:type="dxa"/>
          </w:tcPr>
          <w:p w:rsidR="00B81940" w:rsidRPr="005C1F64" w:rsidRDefault="00B81940" w:rsidP="000B713E">
            <w:r w:rsidRPr="005C1F64">
              <w:t>Открытия нового знания. РР</w:t>
            </w:r>
          </w:p>
        </w:tc>
        <w:tc>
          <w:tcPr>
            <w:tcW w:w="2126" w:type="dxa"/>
          </w:tcPr>
          <w:p w:rsidR="00B81940" w:rsidRPr="005C1F64" w:rsidRDefault="00B81940" w:rsidP="000B713E">
            <w:r w:rsidRPr="005C1F64">
              <w:t xml:space="preserve">Саша Черный. «Рождественский ангел».Слагаемые «чуда»: доброта, милосердие, любовь. В. Тока-рева. «Рождест-венский рассказ». Взаимоотношения в семье. Радост-ное восприятие жизни. Случай, «убивший» душу героини. Непреодолимое многолетнее желание мести. Тягостное </w:t>
            </w:r>
            <w:r w:rsidRPr="005C1F64">
              <w:lastRenderedPageBreak/>
              <w:t xml:space="preserve">ощущение жизни. Прощение как нравственный выбор героини. Возрождение к жизни. </w:t>
            </w:r>
            <w:r w:rsidRPr="005C1F64">
              <w:rPr>
                <w:i/>
              </w:rPr>
              <w:t>Сочинение-рассуждение на тему: «Что такое сострадание?»</w:t>
            </w:r>
          </w:p>
        </w:tc>
        <w:tc>
          <w:tcPr>
            <w:tcW w:w="2410" w:type="dxa"/>
            <w:gridSpan w:val="2"/>
          </w:tcPr>
          <w:p w:rsidR="00B81940" w:rsidRPr="005C1F64" w:rsidRDefault="00B81940" w:rsidP="000B713E">
            <w:pPr>
              <w:tabs>
                <w:tab w:val="left" w:pos="993"/>
              </w:tabs>
              <w:autoSpaceDE w:val="0"/>
              <w:autoSpaceDN w:val="0"/>
              <w:adjustRightInd w:val="0"/>
              <w:spacing w:line="223" w:lineRule="auto"/>
              <w:contextualSpacing/>
            </w:pPr>
            <w:r w:rsidRPr="005C1F64">
              <w:lastRenderedPageBreak/>
              <w:t>Научиться анализировать художественное произведение, работать с литературоведческим  портфолио, научиться определять различные формы выражения авторской позиции, составлять устный (письменный) ответ на проблемный вопрос</w:t>
            </w:r>
          </w:p>
          <w:p w:rsidR="00B81940" w:rsidRPr="005C1F64" w:rsidRDefault="00B81940" w:rsidP="000B713E">
            <w:pPr>
              <w:pStyle w:val="ConsPlusNormal"/>
              <w:rPr>
                <w:rFonts w:ascii="Times New Roman" w:hAnsi="Times New Roman" w:cs="Times New Roman"/>
                <w:sz w:val="24"/>
                <w:szCs w:val="24"/>
              </w:rPr>
            </w:pPr>
          </w:p>
        </w:tc>
        <w:tc>
          <w:tcPr>
            <w:tcW w:w="1984" w:type="dxa"/>
          </w:tcPr>
          <w:p w:rsidR="00B81940" w:rsidRPr="005C1F64" w:rsidRDefault="00B81940" w:rsidP="000B713E">
            <w:pPr>
              <w:autoSpaceDE w:val="0"/>
              <w:autoSpaceDN w:val="0"/>
              <w:adjustRightInd w:val="0"/>
            </w:pPr>
            <w:r w:rsidRPr="005C1F64">
              <w:t>Обосновывать целевые ориентиры и приоритеты ссылками на ценности, указывая и</w:t>
            </w:r>
          </w:p>
          <w:p w:rsidR="00B81940" w:rsidRPr="005C1F64" w:rsidRDefault="00B81940" w:rsidP="000B713E">
            <w:pPr>
              <w:autoSpaceDE w:val="0"/>
              <w:autoSpaceDN w:val="0"/>
              <w:adjustRightInd w:val="0"/>
            </w:pPr>
            <w:r w:rsidRPr="005C1F64">
              <w:t>обосновывая логическую последовательность шагов, осуществлять</w:t>
            </w:r>
          </w:p>
          <w:p w:rsidR="00B81940" w:rsidRPr="005C1F64" w:rsidRDefault="00B81940" w:rsidP="000B713E">
            <w:r w:rsidRPr="005C1F64">
              <w:t xml:space="preserve">самоконтроль своей деятельности в рамках предложенных условий и </w:t>
            </w:r>
            <w:r w:rsidRPr="005C1F64">
              <w:lastRenderedPageBreak/>
              <w:t>требований</w:t>
            </w:r>
          </w:p>
        </w:tc>
        <w:tc>
          <w:tcPr>
            <w:tcW w:w="2125" w:type="dxa"/>
          </w:tcPr>
          <w:p w:rsidR="00B81940" w:rsidRPr="005C1F64" w:rsidRDefault="00B81940" w:rsidP="000B713E">
            <w:pPr>
              <w:spacing w:line="223" w:lineRule="auto"/>
              <w:rPr>
                <w:bCs/>
              </w:rPr>
            </w:pPr>
            <w:r w:rsidRPr="005C1F64">
              <w:rPr>
                <w:bCs/>
              </w:rPr>
              <w:lastRenderedPageBreak/>
              <w:t>Учиться правильно и четко давать ответы на поставленные вопросы; определять понятия, создавать обобщения, устанавливать аналогии, делать выводы</w:t>
            </w:r>
          </w:p>
        </w:tc>
        <w:tc>
          <w:tcPr>
            <w:tcW w:w="1903" w:type="dxa"/>
          </w:tcPr>
          <w:p w:rsidR="00B81940" w:rsidRPr="005C1F64" w:rsidRDefault="00B81940" w:rsidP="000B713E">
            <w:pPr>
              <w:pStyle w:val="ConsPlusNormal"/>
              <w:rPr>
                <w:rFonts w:ascii="Times New Roman" w:hAnsi="Times New Roman" w:cs="Times New Roman"/>
                <w:sz w:val="24"/>
                <w:szCs w:val="24"/>
              </w:rPr>
            </w:pPr>
            <w:r w:rsidRPr="005C1F64">
              <w:rPr>
                <w:rFonts w:ascii="Times New Roman" w:eastAsia="Arial Unicode MS" w:hAnsi="Times New Roman" w:cs="Times New Roman"/>
                <w:sz w:val="24"/>
                <w:szCs w:val="24"/>
              </w:rPr>
              <w:t>Уметь строить монологические высказывания, формулировать свою точку зрения, адекватно использовать различные речевые средства для решения коммуникативных задач</w:t>
            </w:r>
          </w:p>
        </w:tc>
        <w:tc>
          <w:tcPr>
            <w:tcW w:w="1358" w:type="dxa"/>
          </w:tcPr>
          <w:p w:rsidR="00B81940" w:rsidRPr="005C1F64" w:rsidRDefault="00B81940" w:rsidP="000B713E">
            <w:r w:rsidRPr="005C1F64">
              <w:t>Формирование нравственных чувств и нравственного поведения, осознанного отношения к собственным поступкам</w:t>
            </w:r>
          </w:p>
        </w:tc>
      </w:tr>
      <w:tr w:rsidR="00B81940" w:rsidRPr="005C1F64" w:rsidTr="00B4615A">
        <w:tc>
          <w:tcPr>
            <w:tcW w:w="534" w:type="dxa"/>
          </w:tcPr>
          <w:p w:rsidR="00B81940" w:rsidRPr="005C1F64" w:rsidRDefault="00B81940" w:rsidP="000B713E"/>
        </w:tc>
        <w:tc>
          <w:tcPr>
            <w:tcW w:w="14775" w:type="dxa"/>
            <w:gridSpan w:val="10"/>
          </w:tcPr>
          <w:p w:rsidR="00B81940" w:rsidRPr="005C1F64" w:rsidRDefault="00B81940" w:rsidP="000B713E">
            <w:pPr>
              <w:rPr>
                <w:b/>
              </w:rPr>
            </w:pPr>
            <w:r w:rsidRPr="005C1F64">
              <w:t xml:space="preserve">                                                                                                            </w:t>
            </w:r>
            <w:r w:rsidRPr="005C1F64">
              <w:rPr>
                <w:b/>
              </w:rPr>
              <w:t>Человек и природа</w:t>
            </w:r>
          </w:p>
        </w:tc>
      </w:tr>
      <w:tr w:rsidR="00B81940" w:rsidRPr="005C1F64" w:rsidTr="00B4615A">
        <w:tc>
          <w:tcPr>
            <w:tcW w:w="534" w:type="dxa"/>
          </w:tcPr>
          <w:p w:rsidR="00B81940" w:rsidRPr="005C1F64" w:rsidRDefault="00B81940" w:rsidP="000B713E">
            <w:r>
              <w:t>11</w:t>
            </w:r>
          </w:p>
        </w:tc>
        <w:tc>
          <w:tcPr>
            <w:tcW w:w="600" w:type="dxa"/>
          </w:tcPr>
          <w:p w:rsidR="00B81940" w:rsidRPr="005C1F64" w:rsidRDefault="00B81940" w:rsidP="000B713E"/>
          <w:p w:rsidR="00B81940" w:rsidRPr="005C1F64" w:rsidRDefault="00B81940" w:rsidP="000B713E"/>
        </w:tc>
        <w:tc>
          <w:tcPr>
            <w:tcW w:w="1276" w:type="dxa"/>
          </w:tcPr>
          <w:p w:rsidR="00B81940" w:rsidRPr="005C1F64" w:rsidRDefault="00B81940" w:rsidP="000B713E">
            <w:r w:rsidRPr="005C1F64">
              <w:t>Роль природы в жизни человека</w:t>
            </w:r>
          </w:p>
        </w:tc>
        <w:tc>
          <w:tcPr>
            <w:tcW w:w="993" w:type="dxa"/>
          </w:tcPr>
          <w:p w:rsidR="00B81940" w:rsidRPr="005C1F64" w:rsidRDefault="00B81940" w:rsidP="000B713E">
            <w:r w:rsidRPr="005C1F64">
              <w:t>Открытия нового знания</w:t>
            </w:r>
          </w:p>
        </w:tc>
        <w:tc>
          <w:tcPr>
            <w:tcW w:w="2126" w:type="dxa"/>
          </w:tcPr>
          <w:p w:rsidR="00B81940" w:rsidRPr="005C1F64" w:rsidRDefault="00B81940" w:rsidP="000B713E">
            <w:r w:rsidRPr="005C1F64">
              <w:t>С. Георгиев «Собаки не ошибаются». В. Крупин.  «Сбрось мешок». Слово писателя о красоте. Нерукотворная красота природы, которая меняет людей к лучшему</w:t>
            </w:r>
          </w:p>
        </w:tc>
        <w:tc>
          <w:tcPr>
            <w:tcW w:w="2410" w:type="dxa"/>
            <w:gridSpan w:val="2"/>
          </w:tcPr>
          <w:p w:rsidR="00B81940" w:rsidRPr="005C1F64" w:rsidRDefault="00B81940" w:rsidP="000B713E">
            <w:r w:rsidRPr="005C1F64">
              <w:t>Анализировать и истолковывать произведения разной жанровой природы, аргументированно формулируя своё отношение к прочитанному; выявлять и интерпретировать авторскую позицию, определяя своё к ней отношение, и на этой основе формировать собственные ценностные ориентации</w:t>
            </w:r>
          </w:p>
        </w:tc>
        <w:tc>
          <w:tcPr>
            <w:tcW w:w="1984" w:type="dxa"/>
          </w:tcPr>
          <w:p w:rsidR="00B81940" w:rsidRPr="005C1F64" w:rsidRDefault="00B81940" w:rsidP="000B713E">
            <w:pPr>
              <w:autoSpaceDE w:val="0"/>
              <w:autoSpaceDN w:val="0"/>
              <w:adjustRightInd w:val="0"/>
            </w:pPr>
            <w:r w:rsidRPr="005C1F64">
              <w:rPr>
                <w:rFonts w:eastAsia="Arial Unicode MS"/>
              </w:rPr>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2125" w:type="dxa"/>
          </w:tcPr>
          <w:p w:rsidR="00B81940" w:rsidRPr="005C1F64" w:rsidRDefault="00B81940" w:rsidP="000B713E">
            <w:pPr>
              <w:autoSpaceDE w:val="0"/>
              <w:autoSpaceDN w:val="0"/>
              <w:adjustRightInd w:val="0"/>
            </w:pPr>
            <w:r w:rsidRPr="005C1F64">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tc>
        <w:tc>
          <w:tcPr>
            <w:tcW w:w="1903" w:type="dxa"/>
          </w:tcPr>
          <w:p w:rsidR="00B81940" w:rsidRPr="005C1F64" w:rsidRDefault="00B81940" w:rsidP="000B713E">
            <w:r w:rsidRPr="005C1F64">
              <w:rPr>
                <w:rFonts w:eastAsia="Arial Unicode MS"/>
              </w:rPr>
              <w:t>Уметь строить монологическое высказывание, формулировать свою точку зрения в соответствии с позицией автора текста</w:t>
            </w:r>
          </w:p>
        </w:tc>
        <w:tc>
          <w:tcPr>
            <w:tcW w:w="1358" w:type="dxa"/>
          </w:tcPr>
          <w:p w:rsidR="00B81940" w:rsidRPr="005C1F64" w:rsidRDefault="00B81940" w:rsidP="000B713E">
            <w:r w:rsidRPr="005C1F64">
              <w:t>Формирование основ экологической культуры на основе признания ценности жизни во всех её проявлениях и необходимости ответственного отношения к окружающей среде</w:t>
            </w:r>
          </w:p>
        </w:tc>
      </w:tr>
      <w:tr w:rsidR="00B81940" w:rsidRPr="005C1F64" w:rsidTr="00B4615A">
        <w:tc>
          <w:tcPr>
            <w:tcW w:w="534" w:type="dxa"/>
          </w:tcPr>
          <w:p w:rsidR="00B81940" w:rsidRPr="005C1F64" w:rsidRDefault="00B81940" w:rsidP="000B713E">
            <w:r>
              <w:t>12</w:t>
            </w:r>
          </w:p>
        </w:tc>
        <w:tc>
          <w:tcPr>
            <w:tcW w:w="600" w:type="dxa"/>
          </w:tcPr>
          <w:p w:rsidR="00B81940" w:rsidRPr="005C1F64" w:rsidRDefault="00B81940" w:rsidP="000B713E"/>
          <w:p w:rsidR="00B81940" w:rsidRPr="005C1F64" w:rsidRDefault="00B81940" w:rsidP="000B713E"/>
        </w:tc>
        <w:tc>
          <w:tcPr>
            <w:tcW w:w="1276" w:type="dxa"/>
          </w:tcPr>
          <w:p w:rsidR="00B81940" w:rsidRPr="005C1F64" w:rsidRDefault="00B81940" w:rsidP="000B713E">
            <w:r w:rsidRPr="005C1F64">
              <w:t xml:space="preserve">Размышления о </w:t>
            </w:r>
            <w:r w:rsidRPr="005C1F64">
              <w:lastRenderedPageBreak/>
              <w:t>человеке и  природе</w:t>
            </w:r>
          </w:p>
        </w:tc>
        <w:tc>
          <w:tcPr>
            <w:tcW w:w="993" w:type="dxa"/>
          </w:tcPr>
          <w:p w:rsidR="00B81940" w:rsidRPr="005C1F64" w:rsidRDefault="00B81940" w:rsidP="000B713E">
            <w:r w:rsidRPr="005C1F64">
              <w:lastRenderedPageBreak/>
              <w:t xml:space="preserve">Открытия </w:t>
            </w:r>
            <w:r w:rsidRPr="005C1F64">
              <w:lastRenderedPageBreak/>
              <w:t>нового знания. РР</w:t>
            </w:r>
          </w:p>
        </w:tc>
        <w:tc>
          <w:tcPr>
            <w:tcW w:w="2126" w:type="dxa"/>
          </w:tcPr>
          <w:p w:rsidR="00B81940" w:rsidRPr="005C1F64" w:rsidRDefault="00B81940" w:rsidP="000B713E">
            <w:r w:rsidRPr="005C1F64">
              <w:lastRenderedPageBreak/>
              <w:t xml:space="preserve">И.С. Тургенев «Живые мощи». </w:t>
            </w:r>
            <w:r w:rsidRPr="005C1F64">
              <w:lastRenderedPageBreak/>
              <w:t xml:space="preserve">Солженицын А.И. Цикл «Крохотки» – многолетние раздумья автора о человеке, о природе, о проблемах современного общества и о судьбе России. </w:t>
            </w:r>
            <w:r w:rsidRPr="005C1F64">
              <w:rPr>
                <w:i/>
              </w:rPr>
              <w:t>Сочинение-рассуждение на тему: «Что такое красота?»</w:t>
            </w:r>
          </w:p>
        </w:tc>
        <w:tc>
          <w:tcPr>
            <w:tcW w:w="2410" w:type="dxa"/>
            <w:gridSpan w:val="2"/>
          </w:tcPr>
          <w:p w:rsidR="00B81940" w:rsidRPr="005C1F64" w:rsidRDefault="00B81940" w:rsidP="000B713E">
            <w:r w:rsidRPr="005C1F64">
              <w:lastRenderedPageBreak/>
              <w:t xml:space="preserve">Правильно употреблять </w:t>
            </w:r>
            <w:r w:rsidRPr="005C1F64">
              <w:lastRenderedPageBreak/>
              <w:t>грамматические формы имен прилагательных в формах степеней сравнения‚ в краткой форме, местоимения‚ порядковые, количественные и собирательные числительные; определять типичные грамматические ошибки в речи, характеризовать случаи нарушения норм с позиций стилистики</w:t>
            </w:r>
          </w:p>
        </w:tc>
        <w:tc>
          <w:tcPr>
            <w:tcW w:w="1984" w:type="dxa"/>
          </w:tcPr>
          <w:p w:rsidR="00B81940" w:rsidRPr="005C1F64" w:rsidRDefault="00B81940" w:rsidP="000B713E">
            <w:pPr>
              <w:autoSpaceDE w:val="0"/>
              <w:autoSpaceDN w:val="0"/>
              <w:adjustRightInd w:val="0"/>
            </w:pPr>
            <w:r w:rsidRPr="005C1F64">
              <w:lastRenderedPageBreak/>
              <w:t xml:space="preserve">Выбирать из предложенных </w:t>
            </w:r>
            <w:r w:rsidRPr="005C1F64">
              <w:lastRenderedPageBreak/>
              <w:t>вариантов и самостоятельно искать ресурсы для решения задач и достижения цели; формировать ситуацию саморегуляции эмоциональных и функциональных состояний</w:t>
            </w:r>
          </w:p>
        </w:tc>
        <w:tc>
          <w:tcPr>
            <w:tcW w:w="2125" w:type="dxa"/>
          </w:tcPr>
          <w:p w:rsidR="00B81940" w:rsidRPr="005C1F64" w:rsidRDefault="00B81940" w:rsidP="000B713E">
            <w:r w:rsidRPr="005C1F64">
              <w:lastRenderedPageBreak/>
              <w:t xml:space="preserve">Излагать полученную </w:t>
            </w:r>
            <w:r w:rsidRPr="005C1F64">
              <w:lastRenderedPageBreak/>
              <w:t>информацию, интерпретируя ее в контексте решаемой задачи; строить модель на основе условий задачи и/или способа ее решения</w:t>
            </w:r>
          </w:p>
        </w:tc>
        <w:tc>
          <w:tcPr>
            <w:tcW w:w="1903" w:type="dxa"/>
          </w:tcPr>
          <w:p w:rsidR="00B81940" w:rsidRPr="005C1F64" w:rsidRDefault="00B81940" w:rsidP="000B713E">
            <w:r w:rsidRPr="005C1F64">
              <w:lastRenderedPageBreak/>
              <w:t xml:space="preserve">Выражать свое отношение к </w:t>
            </w:r>
            <w:r w:rsidRPr="005C1F64">
              <w:lastRenderedPageBreak/>
              <w:t xml:space="preserve">фактам и явлениям окружающей действительности, аргументировать свою точку зрения, владеть разными видами чтения </w:t>
            </w:r>
          </w:p>
          <w:p w:rsidR="00B81940" w:rsidRPr="005C1F64" w:rsidRDefault="00B81940" w:rsidP="000B713E"/>
          <w:p w:rsidR="00B81940" w:rsidRPr="005C1F64" w:rsidRDefault="00B81940" w:rsidP="000B713E"/>
        </w:tc>
        <w:tc>
          <w:tcPr>
            <w:tcW w:w="1358" w:type="dxa"/>
          </w:tcPr>
          <w:p w:rsidR="00B81940" w:rsidRPr="005C1F64" w:rsidRDefault="00B81940" w:rsidP="000B713E">
            <w:pPr>
              <w:pStyle w:val="ConsPlusNormal"/>
              <w:rPr>
                <w:rFonts w:ascii="Times New Roman" w:hAnsi="Times New Roman" w:cs="Times New Roman"/>
                <w:sz w:val="24"/>
                <w:szCs w:val="24"/>
              </w:rPr>
            </w:pPr>
            <w:r w:rsidRPr="005C1F64">
              <w:rPr>
                <w:rFonts w:ascii="Times New Roman" w:hAnsi="Times New Roman" w:cs="Times New Roman"/>
                <w:sz w:val="24"/>
                <w:szCs w:val="24"/>
              </w:rPr>
              <w:lastRenderedPageBreak/>
              <w:t xml:space="preserve">Стремление к </w:t>
            </w:r>
            <w:r w:rsidRPr="005C1F64">
              <w:rPr>
                <w:rFonts w:ascii="Times New Roman" w:hAnsi="Times New Roman" w:cs="Times New Roman"/>
                <w:sz w:val="24"/>
                <w:szCs w:val="24"/>
              </w:rPr>
              <w:lastRenderedPageBreak/>
              <w:t>речевому самосовершенствованию; осознание своей ответственности за языковую культуру как общечеловеческую ценность</w:t>
            </w:r>
          </w:p>
          <w:p w:rsidR="00B81940" w:rsidRPr="005C1F64" w:rsidRDefault="00B81940" w:rsidP="000B713E"/>
        </w:tc>
      </w:tr>
      <w:tr w:rsidR="00B81940" w:rsidRPr="005C1F64" w:rsidTr="00B4615A">
        <w:tc>
          <w:tcPr>
            <w:tcW w:w="534" w:type="dxa"/>
          </w:tcPr>
          <w:p w:rsidR="00B81940" w:rsidRPr="005C1F64" w:rsidRDefault="00B81940" w:rsidP="000B713E">
            <w:pPr>
              <w:pStyle w:val="ConsPlusNormal"/>
              <w:rPr>
                <w:rFonts w:ascii="Times New Roman" w:hAnsi="Times New Roman" w:cs="Times New Roman"/>
                <w:b/>
                <w:sz w:val="24"/>
                <w:szCs w:val="24"/>
              </w:rPr>
            </w:pPr>
          </w:p>
        </w:tc>
        <w:tc>
          <w:tcPr>
            <w:tcW w:w="14775" w:type="dxa"/>
            <w:gridSpan w:val="10"/>
          </w:tcPr>
          <w:p w:rsidR="00B81940" w:rsidRPr="005C1F64" w:rsidRDefault="00B81940" w:rsidP="00995E2B">
            <w:pPr>
              <w:pStyle w:val="ConsPlusNormal"/>
              <w:jc w:val="center"/>
              <w:rPr>
                <w:rFonts w:ascii="Times New Roman" w:hAnsi="Times New Roman" w:cs="Times New Roman"/>
                <w:b/>
                <w:sz w:val="24"/>
                <w:szCs w:val="24"/>
              </w:rPr>
            </w:pPr>
            <w:r w:rsidRPr="005C1F64">
              <w:rPr>
                <w:rFonts w:ascii="Times New Roman" w:hAnsi="Times New Roman" w:cs="Times New Roman"/>
                <w:b/>
                <w:sz w:val="24"/>
                <w:szCs w:val="24"/>
              </w:rPr>
              <w:t>Слово о матери</w:t>
            </w:r>
          </w:p>
        </w:tc>
      </w:tr>
      <w:tr w:rsidR="00B81940" w:rsidRPr="005C1F64" w:rsidTr="00B4615A">
        <w:tc>
          <w:tcPr>
            <w:tcW w:w="534" w:type="dxa"/>
          </w:tcPr>
          <w:p w:rsidR="00B81940" w:rsidRPr="005C1F64" w:rsidRDefault="00B81940" w:rsidP="000B713E">
            <w:r>
              <w:t>13</w:t>
            </w:r>
          </w:p>
        </w:tc>
        <w:tc>
          <w:tcPr>
            <w:tcW w:w="600" w:type="dxa"/>
          </w:tcPr>
          <w:p w:rsidR="00B81940" w:rsidRPr="005C1F64" w:rsidRDefault="00B81940" w:rsidP="000B713E"/>
        </w:tc>
        <w:tc>
          <w:tcPr>
            <w:tcW w:w="1276" w:type="dxa"/>
          </w:tcPr>
          <w:p w:rsidR="00B81940" w:rsidRPr="005C1F64" w:rsidRDefault="00B81940" w:rsidP="000B713E">
            <w:r w:rsidRPr="005C1F64">
              <w:rPr>
                <w:color w:val="000000"/>
              </w:rPr>
              <w:t>В.Закруткин. «Матерь человеческая»</w:t>
            </w:r>
          </w:p>
        </w:tc>
        <w:tc>
          <w:tcPr>
            <w:tcW w:w="993" w:type="dxa"/>
          </w:tcPr>
          <w:p w:rsidR="00B81940" w:rsidRPr="005C1F64" w:rsidRDefault="00B81940" w:rsidP="000B713E">
            <w:r w:rsidRPr="005C1F64">
              <w:t>Открытия нового знания</w:t>
            </w:r>
          </w:p>
        </w:tc>
        <w:tc>
          <w:tcPr>
            <w:tcW w:w="2126" w:type="dxa"/>
          </w:tcPr>
          <w:p w:rsidR="00B81940" w:rsidRPr="005C1F64" w:rsidRDefault="00B81940" w:rsidP="000B713E">
            <w:pPr>
              <w:shd w:val="clear" w:color="auto" w:fill="FFFFFF"/>
              <w:rPr>
                <w:color w:val="000000"/>
              </w:rPr>
            </w:pPr>
            <w:r w:rsidRPr="005C1F64">
              <w:rPr>
                <w:color w:val="000000"/>
              </w:rPr>
              <w:t>В.Закруткин. «Матерь человеческая». Слово о писателе. Женская судьба в годы Великой Отечественной войны</w:t>
            </w:r>
          </w:p>
          <w:p w:rsidR="00B81940" w:rsidRPr="005C1F64" w:rsidRDefault="00B81940" w:rsidP="000B713E"/>
        </w:tc>
        <w:tc>
          <w:tcPr>
            <w:tcW w:w="2410" w:type="dxa"/>
            <w:gridSpan w:val="2"/>
          </w:tcPr>
          <w:p w:rsidR="00B81940" w:rsidRPr="005C1F64" w:rsidRDefault="00B81940" w:rsidP="000B713E">
            <w:pPr>
              <w:pStyle w:val="ConsPlusNormal"/>
              <w:rPr>
                <w:rFonts w:ascii="Times New Roman" w:hAnsi="Times New Roman" w:cs="Times New Roman"/>
                <w:sz w:val="24"/>
                <w:szCs w:val="24"/>
              </w:rPr>
            </w:pPr>
            <w:r w:rsidRPr="005C1F64">
              <w:rPr>
                <w:rFonts w:ascii="Times New Roman" w:hAnsi="Times New Roman" w:cs="Times New Roman"/>
                <w:sz w:val="24"/>
                <w:szCs w:val="24"/>
              </w:rPr>
              <w:t xml:space="preserve">Научиться анализировать эпизоды произведения, определять его идейно-тематическое своеобразие, композицию произведения, анализировать образ главной героини, выявление изобразительно-выразительных </w:t>
            </w:r>
            <w:r w:rsidRPr="005C1F64">
              <w:rPr>
                <w:rFonts w:ascii="Times New Roman" w:hAnsi="Times New Roman" w:cs="Times New Roman"/>
                <w:sz w:val="24"/>
                <w:szCs w:val="24"/>
              </w:rPr>
              <w:lastRenderedPageBreak/>
              <w:t>средств языка; различные виды пересказов</w:t>
            </w:r>
          </w:p>
        </w:tc>
        <w:tc>
          <w:tcPr>
            <w:tcW w:w="1984" w:type="dxa"/>
          </w:tcPr>
          <w:p w:rsidR="00B81940" w:rsidRPr="005C1F64" w:rsidRDefault="00B81940" w:rsidP="000B713E">
            <w:pPr>
              <w:autoSpaceDE w:val="0"/>
              <w:autoSpaceDN w:val="0"/>
              <w:adjustRightInd w:val="0"/>
            </w:pPr>
            <w:r w:rsidRPr="005C1F64">
              <w:lastRenderedPageBreak/>
              <w:t>Оценивать свою деятельность, аргументируя причины достижения или отсутствия планируемого результата; осуществлять взаимопроверку и самопроверку</w:t>
            </w:r>
          </w:p>
        </w:tc>
        <w:tc>
          <w:tcPr>
            <w:tcW w:w="2125" w:type="dxa"/>
          </w:tcPr>
          <w:p w:rsidR="00B81940" w:rsidRPr="005C1F64" w:rsidRDefault="00B81940" w:rsidP="000B713E">
            <w:pPr>
              <w:autoSpaceDE w:val="0"/>
              <w:autoSpaceDN w:val="0"/>
              <w:adjustRightInd w:val="0"/>
              <w:rPr>
                <w:rStyle w:val="a6"/>
                <w:b w:val="0"/>
              </w:rPr>
            </w:pPr>
            <w:r w:rsidRPr="005C1F64">
              <w:rPr>
                <w:bCs/>
              </w:rPr>
              <w:t>Уметь извлекать необходимую информацию из прочитанного текста и составлять развернутое сообщение</w:t>
            </w:r>
          </w:p>
        </w:tc>
        <w:tc>
          <w:tcPr>
            <w:tcW w:w="1903" w:type="dxa"/>
          </w:tcPr>
          <w:p w:rsidR="00B81940" w:rsidRPr="005C1F64" w:rsidRDefault="00B81940" w:rsidP="000B713E">
            <w:pPr>
              <w:autoSpaceDE w:val="0"/>
              <w:autoSpaceDN w:val="0"/>
              <w:adjustRightInd w:val="0"/>
            </w:pPr>
            <w:r w:rsidRPr="005C1F64">
              <w:rPr>
                <w:rFonts w:eastAsia="Arial Unicode MS"/>
              </w:rPr>
              <w:t>Уметь строить монологические высказывания, формулироватьсвою точку зрения, адекватно использовать различные речевые средства для решения коммуникативных задач</w:t>
            </w:r>
          </w:p>
          <w:p w:rsidR="00B81940" w:rsidRPr="005C1F64" w:rsidRDefault="00B81940" w:rsidP="000B713E"/>
        </w:tc>
        <w:tc>
          <w:tcPr>
            <w:tcW w:w="1358" w:type="dxa"/>
          </w:tcPr>
          <w:p w:rsidR="00B81940" w:rsidRPr="005C1F64" w:rsidRDefault="00B81940" w:rsidP="000B713E">
            <w:pPr>
              <w:rPr>
                <w:rStyle w:val="a6"/>
                <w:b w:val="0"/>
              </w:rPr>
            </w:pPr>
            <w:r w:rsidRPr="005C1F64">
              <w:rPr>
                <w:rFonts w:eastAsia="Arial Unicode MS"/>
              </w:rPr>
              <w:lastRenderedPageBreak/>
              <w:t xml:space="preserve">Умение строить монологические высказывания, формулироватьсвою точку зрения, адекватно использовать различные </w:t>
            </w:r>
            <w:r w:rsidRPr="005C1F64">
              <w:rPr>
                <w:rFonts w:eastAsia="Arial Unicode MS"/>
              </w:rPr>
              <w:lastRenderedPageBreak/>
              <w:t>речевые средства для решения коммуникативных задач</w:t>
            </w:r>
          </w:p>
        </w:tc>
      </w:tr>
      <w:tr w:rsidR="00B81940" w:rsidRPr="005C1F64" w:rsidTr="00B4615A">
        <w:tc>
          <w:tcPr>
            <w:tcW w:w="534" w:type="dxa"/>
          </w:tcPr>
          <w:p w:rsidR="00B81940" w:rsidRPr="005C1F64" w:rsidRDefault="00B81940" w:rsidP="000B713E">
            <w:r>
              <w:lastRenderedPageBreak/>
              <w:t>14</w:t>
            </w:r>
          </w:p>
        </w:tc>
        <w:tc>
          <w:tcPr>
            <w:tcW w:w="600" w:type="dxa"/>
          </w:tcPr>
          <w:p w:rsidR="00B81940" w:rsidRPr="005C1F64" w:rsidRDefault="00B81940" w:rsidP="000B713E"/>
        </w:tc>
        <w:tc>
          <w:tcPr>
            <w:tcW w:w="1276" w:type="dxa"/>
          </w:tcPr>
          <w:p w:rsidR="00B81940" w:rsidRPr="005C1F64" w:rsidRDefault="00B81940" w:rsidP="000B713E">
            <w:r w:rsidRPr="005C1F64">
              <w:t>Материнская любовь в рассказе В.Астафьева «Шинель без хлястика»</w:t>
            </w:r>
          </w:p>
        </w:tc>
        <w:tc>
          <w:tcPr>
            <w:tcW w:w="993" w:type="dxa"/>
          </w:tcPr>
          <w:p w:rsidR="00B81940" w:rsidRPr="005C1F64" w:rsidRDefault="00B81940" w:rsidP="000B713E">
            <w:r w:rsidRPr="005C1F64">
              <w:t>Открытия нового знания. РР</w:t>
            </w:r>
          </w:p>
        </w:tc>
        <w:tc>
          <w:tcPr>
            <w:tcW w:w="2126" w:type="dxa"/>
          </w:tcPr>
          <w:p w:rsidR="00B81940" w:rsidRPr="005C1F64" w:rsidRDefault="00B81940" w:rsidP="000B713E">
            <w:r w:rsidRPr="005C1F64">
              <w:t xml:space="preserve">В. Астафьев «Шинель без хлястика». Женщина и война. Шинель как память о юности, о любви, о войне, о рождении сына. Красота материнского подвига. Мать как символ любви и высокой жертвенности. Доверительные отношения матери и сына. Думы сына о долге перед матерью: «чтобы сполна оплатить ту солдатскую шинель, без хлястика». </w:t>
            </w:r>
            <w:r w:rsidRPr="005C1F64">
              <w:rPr>
                <w:i/>
              </w:rPr>
              <w:t xml:space="preserve">Сочинение-рассуждение на тему: «Что </w:t>
            </w:r>
            <w:r w:rsidRPr="005C1F64">
              <w:rPr>
                <w:i/>
              </w:rPr>
              <w:lastRenderedPageBreak/>
              <w:t>такое материнская любовь?»</w:t>
            </w:r>
          </w:p>
        </w:tc>
        <w:tc>
          <w:tcPr>
            <w:tcW w:w="2410" w:type="dxa"/>
            <w:gridSpan w:val="2"/>
          </w:tcPr>
          <w:p w:rsidR="00B81940" w:rsidRPr="005C1F64" w:rsidRDefault="00B81940" w:rsidP="000B713E">
            <w:r w:rsidRPr="005C1F64">
              <w:lastRenderedPageBreak/>
              <w:t>Научиться анализировать текст рассказа, определять роль средств выразительности в раскрытии замысла автора, работать с литературоведческим  портфолио. Научиться письменно анализировать текст, составлять и редактировать творческую работу</w:t>
            </w:r>
          </w:p>
        </w:tc>
        <w:tc>
          <w:tcPr>
            <w:tcW w:w="1984" w:type="dxa"/>
          </w:tcPr>
          <w:p w:rsidR="00B81940" w:rsidRPr="005C1F64" w:rsidRDefault="00B81940" w:rsidP="000B713E">
            <w:pPr>
              <w:autoSpaceDE w:val="0"/>
              <w:autoSpaceDN w:val="0"/>
              <w:adjustRightInd w:val="0"/>
            </w:pPr>
            <w:r w:rsidRPr="005C1F64">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2125" w:type="dxa"/>
          </w:tcPr>
          <w:p w:rsidR="00B81940" w:rsidRPr="005C1F64" w:rsidRDefault="00B81940" w:rsidP="000B713E">
            <w:pPr>
              <w:autoSpaceDE w:val="0"/>
              <w:autoSpaceDN w:val="0"/>
              <w:adjustRightInd w:val="0"/>
            </w:pPr>
            <w:r w:rsidRPr="005C1F64">
              <w:t>Строить алгоритм действия, исправлять или восстанавливать неизвестный ранее алгоритм на основе имеющегося знания об объекте, к которому он применяется</w:t>
            </w:r>
          </w:p>
        </w:tc>
        <w:tc>
          <w:tcPr>
            <w:tcW w:w="1903" w:type="dxa"/>
          </w:tcPr>
          <w:p w:rsidR="00B81940" w:rsidRPr="005C1F64" w:rsidRDefault="00B81940" w:rsidP="000B713E">
            <w:r w:rsidRPr="005C1F64">
              <w:rPr>
                <w:rFonts w:eastAsia="Arial Unicode MS"/>
              </w:rPr>
              <w:t>Уметь строить письменные монологические высказывания, формулировать свою точку зрения, адекватно использовать различные речевые средства для решения коммуникативных задач</w:t>
            </w:r>
          </w:p>
        </w:tc>
        <w:tc>
          <w:tcPr>
            <w:tcW w:w="1358" w:type="dxa"/>
          </w:tcPr>
          <w:p w:rsidR="00B81940" w:rsidRPr="005C1F64" w:rsidRDefault="00B81940" w:rsidP="000B713E">
            <w:pPr>
              <w:spacing w:line="223" w:lineRule="auto"/>
              <w:rPr>
                <w:rFonts w:eastAsia="Arial Unicode MS"/>
              </w:rPr>
            </w:pPr>
            <w:r w:rsidRPr="005C1F64">
              <w:rPr>
                <w:rFonts w:eastAsia="Arial Unicode MS"/>
              </w:rPr>
              <w:t>Формирование мотивации к индивидуальной и коллективной творческой деятельности, формировать целостный взгляд на мир и систему человеческих отношений; формировать духовно-нравственные качества обучающи</w:t>
            </w:r>
            <w:r w:rsidRPr="005C1F64">
              <w:rPr>
                <w:rFonts w:eastAsia="Arial Unicode MS"/>
              </w:rPr>
              <w:lastRenderedPageBreak/>
              <w:t>хся</w:t>
            </w:r>
          </w:p>
        </w:tc>
      </w:tr>
      <w:tr w:rsidR="00B81940" w:rsidRPr="005C1F64" w:rsidTr="00B4615A">
        <w:tc>
          <w:tcPr>
            <w:tcW w:w="534" w:type="dxa"/>
          </w:tcPr>
          <w:p w:rsidR="00B81940" w:rsidRPr="005C1F64" w:rsidRDefault="00B81940" w:rsidP="000B713E">
            <w:pPr>
              <w:jc w:val="center"/>
              <w:rPr>
                <w:b/>
              </w:rPr>
            </w:pPr>
          </w:p>
        </w:tc>
        <w:tc>
          <w:tcPr>
            <w:tcW w:w="14775" w:type="dxa"/>
            <w:gridSpan w:val="10"/>
          </w:tcPr>
          <w:p w:rsidR="00B81940" w:rsidRPr="005C1F64" w:rsidRDefault="00B81940" w:rsidP="000B713E">
            <w:pPr>
              <w:jc w:val="center"/>
              <w:rPr>
                <w:b/>
              </w:rPr>
            </w:pPr>
            <w:r w:rsidRPr="005C1F64">
              <w:rPr>
                <w:b/>
              </w:rPr>
              <w:t>Человек и искусство</w:t>
            </w:r>
          </w:p>
        </w:tc>
      </w:tr>
      <w:tr w:rsidR="00B81940" w:rsidRPr="005C1F64" w:rsidTr="00B4615A">
        <w:tc>
          <w:tcPr>
            <w:tcW w:w="534" w:type="dxa"/>
          </w:tcPr>
          <w:p w:rsidR="00B81940" w:rsidRPr="005C1F64" w:rsidRDefault="00B81940" w:rsidP="000B713E">
            <w:r>
              <w:t>15</w:t>
            </w:r>
          </w:p>
        </w:tc>
        <w:tc>
          <w:tcPr>
            <w:tcW w:w="600" w:type="dxa"/>
          </w:tcPr>
          <w:p w:rsidR="00B81940" w:rsidRPr="005C1F64" w:rsidRDefault="00B81940" w:rsidP="000B713E"/>
        </w:tc>
        <w:tc>
          <w:tcPr>
            <w:tcW w:w="1276" w:type="dxa"/>
          </w:tcPr>
          <w:p w:rsidR="00B81940" w:rsidRPr="005C1F64" w:rsidRDefault="00B81940" w:rsidP="000B713E">
            <w:r w:rsidRPr="005C1F64">
              <w:t>Роль искусства в жизни человека</w:t>
            </w:r>
          </w:p>
        </w:tc>
        <w:tc>
          <w:tcPr>
            <w:tcW w:w="993" w:type="dxa"/>
          </w:tcPr>
          <w:p w:rsidR="00B81940" w:rsidRPr="005C1F64" w:rsidRDefault="00B81940" w:rsidP="000B713E">
            <w:r w:rsidRPr="005C1F64">
              <w:t>Открытия нового знания</w:t>
            </w:r>
          </w:p>
        </w:tc>
        <w:tc>
          <w:tcPr>
            <w:tcW w:w="2126" w:type="dxa"/>
          </w:tcPr>
          <w:p w:rsidR="00B81940" w:rsidRPr="005C1F64" w:rsidRDefault="00B81940" w:rsidP="000B713E">
            <w:r w:rsidRPr="005C1F64">
              <w:t>Ю. Буйда «Синдбад Мореход». «Духовная жажда» внешне опустившихся людей - вера писателя в нравственное возрождение. Искусство, которое спасает наши души, наши сердца от «захоложения, затемнения» (А.И. Солженицын)</w:t>
            </w:r>
          </w:p>
        </w:tc>
        <w:tc>
          <w:tcPr>
            <w:tcW w:w="2400" w:type="dxa"/>
          </w:tcPr>
          <w:p w:rsidR="00B81940" w:rsidRPr="005C1F64" w:rsidRDefault="00B81940" w:rsidP="000B713E">
            <w:r w:rsidRPr="005C1F64">
              <w:t>Осознанно воспринимать художественное произведение в единстве формы и содержания; адекватно понимать художественный текст и давать его смысловой анализ; интерпретировать прочитанное</w:t>
            </w:r>
          </w:p>
          <w:p w:rsidR="00B81940" w:rsidRPr="005C1F64" w:rsidRDefault="00B81940" w:rsidP="000B713E">
            <w:pPr>
              <w:spacing w:line="223" w:lineRule="auto"/>
            </w:pPr>
          </w:p>
        </w:tc>
        <w:tc>
          <w:tcPr>
            <w:tcW w:w="1994" w:type="dxa"/>
            <w:gridSpan w:val="2"/>
          </w:tcPr>
          <w:p w:rsidR="00B81940" w:rsidRPr="005C1F64" w:rsidRDefault="00B81940" w:rsidP="000B713E">
            <w:pPr>
              <w:spacing w:line="223" w:lineRule="auto"/>
              <w:rPr>
                <w:rFonts w:eastAsia="Arial Unicode MS"/>
              </w:rPr>
            </w:pPr>
            <w:r w:rsidRPr="005C1F64">
              <w:rPr>
                <w:rFonts w:eastAsia="Arial Unicode MS"/>
              </w:rPr>
              <w:t>Выбирать действия в соответствии с поставленной задачей; отвечать на вопросы; обобщать, делать выводы; оценивать свои достижения на уроке</w:t>
            </w:r>
          </w:p>
          <w:p w:rsidR="00B81940" w:rsidRPr="005C1F64" w:rsidRDefault="00B81940" w:rsidP="000B713E">
            <w:pPr>
              <w:autoSpaceDE w:val="0"/>
              <w:autoSpaceDN w:val="0"/>
              <w:adjustRightInd w:val="0"/>
            </w:pPr>
          </w:p>
        </w:tc>
        <w:tc>
          <w:tcPr>
            <w:tcW w:w="2125" w:type="dxa"/>
          </w:tcPr>
          <w:p w:rsidR="00B81940" w:rsidRPr="005C1F64" w:rsidRDefault="00B81940" w:rsidP="000B713E">
            <w:pPr>
              <w:autoSpaceDE w:val="0"/>
              <w:autoSpaceDN w:val="0"/>
              <w:adjustRightInd w:val="0"/>
            </w:pPr>
            <w:r w:rsidRPr="005C1F64">
              <w:t xml:space="preserve">Находить в тексте требуемую информацию в соответствии с целями </w:t>
            </w:r>
          </w:p>
          <w:p w:rsidR="00B81940" w:rsidRPr="005C1F64" w:rsidRDefault="00B81940" w:rsidP="000B713E">
            <w:r w:rsidRPr="005C1F64">
              <w:t xml:space="preserve">деятельности; </w:t>
            </w:r>
            <w:r w:rsidRPr="005C1F64">
              <w:rPr>
                <w:rStyle w:val="a6"/>
                <w:bCs/>
              </w:rPr>
              <w:t>делать осознанный и аргументированный выбор, представлять конкретные результаты исследования</w:t>
            </w:r>
          </w:p>
        </w:tc>
        <w:tc>
          <w:tcPr>
            <w:tcW w:w="1903" w:type="dxa"/>
          </w:tcPr>
          <w:p w:rsidR="00B81940" w:rsidRPr="005C1F64" w:rsidRDefault="00B81940" w:rsidP="000B713E">
            <w:r w:rsidRPr="005C1F64">
              <w:rPr>
                <w:bCs/>
              </w:rPr>
              <w:t>Уметь ставить вопросы и обращаться за помощью к учебной литературе, строить логическое рассуждение, делать выводы</w:t>
            </w:r>
          </w:p>
        </w:tc>
        <w:tc>
          <w:tcPr>
            <w:tcW w:w="1358" w:type="dxa"/>
          </w:tcPr>
          <w:p w:rsidR="00B81940" w:rsidRPr="005C1F64" w:rsidRDefault="00B81940" w:rsidP="000B713E">
            <w:r w:rsidRPr="005C1F64">
              <w:t>Формирование осознанного, уважительного и доброжелательного отношения к другому человеку, его мнению, культуре, языку, вере, гражданской позиции; культурным, языковым, религиозным ценностям народов России и всего мира</w:t>
            </w:r>
          </w:p>
        </w:tc>
      </w:tr>
      <w:tr w:rsidR="00B81940" w:rsidRPr="005C1F64" w:rsidTr="00B4615A">
        <w:tc>
          <w:tcPr>
            <w:tcW w:w="534" w:type="dxa"/>
          </w:tcPr>
          <w:p w:rsidR="00B81940" w:rsidRPr="005C1F64" w:rsidRDefault="00B81940" w:rsidP="000B713E"/>
        </w:tc>
        <w:tc>
          <w:tcPr>
            <w:tcW w:w="14775" w:type="dxa"/>
            <w:gridSpan w:val="10"/>
          </w:tcPr>
          <w:p w:rsidR="00B81940" w:rsidRPr="005C1F64" w:rsidRDefault="00B81940" w:rsidP="000B713E">
            <w:pPr>
              <w:rPr>
                <w:b/>
              </w:rPr>
            </w:pPr>
            <w:r w:rsidRPr="005C1F64">
              <w:t xml:space="preserve">                                                                                                 </w:t>
            </w:r>
            <w:r w:rsidRPr="005C1F64">
              <w:rPr>
                <w:b/>
              </w:rPr>
              <w:t>Великая Отечественная война</w:t>
            </w:r>
          </w:p>
        </w:tc>
      </w:tr>
      <w:tr w:rsidR="00B81940" w:rsidRPr="005C1F64" w:rsidTr="00B4615A">
        <w:tc>
          <w:tcPr>
            <w:tcW w:w="534" w:type="dxa"/>
          </w:tcPr>
          <w:p w:rsidR="00B81940" w:rsidRPr="005C1F64" w:rsidRDefault="00B81940" w:rsidP="000B713E">
            <w:r>
              <w:t>16</w:t>
            </w:r>
          </w:p>
        </w:tc>
        <w:tc>
          <w:tcPr>
            <w:tcW w:w="600" w:type="dxa"/>
          </w:tcPr>
          <w:p w:rsidR="00B81940" w:rsidRPr="005C1F64" w:rsidRDefault="00B81940" w:rsidP="000B713E"/>
        </w:tc>
        <w:tc>
          <w:tcPr>
            <w:tcW w:w="1276" w:type="dxa"/>
          </w:tcPr>
          <w:p w:rsidR="00B81940" w:rsidRPr="005C1F64" w:rsidRDefault="00B81940" w:rsidP="000B713E">
            <w:r w:rsidRPr="005C1F64">
              <w:t xml:space="preserve">Б. </w:t>
            </w:r>
            <w:r w:rsidRPr="005C1F64">
              <w:lastRenderedPageBreak/>
              <w:t>Васильев «А зори здесь тихие»</w:t>
            </w:r>
          </w:p>
        </w:tc>
        <w:tc>
          <w:tcPr>
            <w:tcW w:w="993" w:type="dxa"/>
          </w:tcPr>
          <w:p w:rsidR="00B81940" w:rsidRPr="005C1F64" w:rsidRDefault="00B81940" w:rsidP="000B713E">
            <w:r w:rsidRPr="005C1F64">
              <w:lastRenderedPageBreak/>
              <w:t>Комби</w:t>
            </w:r>
            <w:r w:rsidRPr="005C1F64">
              <w:lastRenderedPageBreak/>
              <w:t>нированный</w:t>
            </w:r>
          </w:p>
        </w:tc>
        <w:tc>
          <w:tcPr>
            <w:tcW w:w="2126" w:type="dxa"/>
          </w:tcPr>
          <w:p w:rsidR="00B81940" w:rsidRPr="005C1F64" w:rsidRDefault="00B81940" w:rsidP="000B713E">
            <w:r w:rsidRPr="005C1F64">
              <w:lastRenderedPageBreak/>
              <w:t xml:space="preserve">Слово о писателе. </w:t>
            </w:r>
            <w:r w:rsidRPr="005C1F64">
              <w:lastRenderedPageBreak/>
              <w:t>Раскрытие подвига, его глубочайшей гуманистической сущности. Показ высоких нравственных качеств простого русского человека, которого героическое время сделало настоящим гражданином, активным и инициативным</w:t>
            </w:r>
          </w:p>
        </w:tc>
        <w:tc>
          <w:tcPr>
            <w:tcW w:w="2410" w:type="dxa"/>
            <w:gridSpan w:val="2"/>
          </w:tcPr>
          <w:p w:rsidR="00B81940" w:rsidRPr="005C1F64" w:rsidRDefault="00B81940" w:rsidP="000B713E">
            <w:r w:rsidRPr="005C1F64">
              <w:lastRenderedPageBreak/>
              <w:t xml:space="preserve">Научиться </w:t>
            </w:r>
            <w:r w:rsidRPr="005C1F64">
              <w:lastRenderedPageBreak/>
              <w:t>анализировать эпизоды повести, определять ее идейно-тематическое своеобразие, композицию произведения, анализировать образы героев, выявление изобразительно-выразительных средств языка; различные виды пересказов</w:t>
            </w:r>
          </w:p>
        </w:tc>
        <w:tc>
          <w:tcPr>
            <w:tcW w:w="1984" w:type="dxa"/>
          </w:tcPr>
          <w:p w:rsidR="00B81940" w:rsidRPr="005C1F64" w:rsidRDefault="00B81940" w:rsidP="000B713E">
            <w:pPr>
              <w:autoSpaceDE w:val="0"/>
              <w:autoSpaceDN w:val="0"/>
              <w:adjustRightInd w:val="0"/>
            </w:pPr>
            <w:r w:rsidRPr="005C1F64">
              <w:rPr>
                <w:rFonts w:eastAsia="Arial Unicode MS"/>
              </w:rPr>
              <w:lastRenderedPageBreak/>
              <w:t xml:space="preserve">Выбирать </w:t>
            </w:r>
            <w:r w:rsidRPr="005C1F64">
              <w:rPr>
                <w:rFonts w:eastAsia="Arial Unicode MS"/>
              </w:rPr>
              <w:lastRenderedPageBreak/>
              <w:t>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2125" w:type="dxa"/>
          </w:tcPr>
          <w:p w:rsidR="00B81940" w:rsidRPr="005C1F64" w:rsidRDefault="00B81940" w:rsidP="000B713E">
            <w:pPr>
              <w:autoSpaceDE w:val="0"/>
              <w:autoSpaceDN w:val="0"/>
              <w:adjustRightInd w:val="0"/>
            </w:pPr>
            <w:r w:rsidRPr="005C1F64">
              <w:rPr>
                <w:bCs/>
              </w:rPr>
              <w:lastRenderedPageBreak/>
              <w:t xml:space="preserve">Уметь извлекать </w:t>
            </w:r>
            <w:r w:rsidRPr="005C1F64">
              <w:rPr>
                <w:bCs/>
              </w:rPr>
              <w:lastRenderedPageBreak/>
              <w:t>необходимую информацию из прочитанного текста и составлять развернутое сообщение</w:t>
            </w:r>
          </w:p>
        </w:tc>
        <w:tc>
          <w:tcPr>
            <w:tcW w:w="1903" w:type="dxa"/>
          </w:tcPr>
          <w:p w:rsidR="00B81940" w:rsidRPr="005C1F64" w:rsidRDefault="00B81940" w:rsidP="000B713E">
            <w:r w:rsidRPr="005C1F64">
              <w:rPr>
                <w:rFonts w:eastAsia="Arial Unicode MS"/>
              </w:rPr>
              <w:lastRenderedPageBreak/>
              <w:t xml:space="preserve">Уметь строить </w:t>
            </w:r>
            <w:r w:rsidRPr="005C1F64">
              <w:rPr>
                <w:rFonts w:eastAsia="Arial Unicode MS"/>
              </w:rPr>
              <w:lastRenderedPageBreak/>
              <w:t>монологические высказывания, формулироватьсвою точку зрения, адекватно использовать различные речевые средства для решения коммуникативных задач</w:t>
            </w:r>
          </w:p>
        </w:tc>
        <w:tc>
          <w:tcPr>
            <w:tcW w:w="1358" w:type="dxa"/>
          </w:tcPr>
          <w:p w:rsidR="00B81940" w:rsidRPr="005C1F64" w:rsidRDefault="00B81940" w:rsidP="000B713E">
            <w:r w:rsidRPr="005C1F64">
              <w:lastRenderedPageBreak/>
              <w:t>Формиров</w:t>
            </w:r>
            <w:r w:rsidRPr="005C1F64">
              <w:lastRenderedPageBreak/>
              <w:t>ание нравственных чувств и нравственного поведения, осознанного отношения к собственным поступкам</w:t>
            </w:r>
          </w:p>
        </w:tc>
      </w:tr>
      <w:tr w:rsidR="00B81940" w:rsidRPr="005C1F64" w:rsidTr="00B4615A">
        <w:tc>
          <w:tcPr>
            <w:tcW w:w="534" w:type="dxa"/>
          </w:tcPr>
          <w:p w:rsidR="00B81940" w:rsidRPr="005C1F64" w:rsidRDefault="00B81940" w:rsidP="000B713E">
            <w:r>
              <w:lastRenderedPageBreak/>
              <w:t>17</w:t>
            </w:r>
          </w:p>
        </w:tc>
        <w:tc>
          <w:tcPr>
            <w:tcW w:w="600" w:type="dxa"/>
          </w:tcPr>
          <w:p w:rsidR="00B81940" w:rsidRPr="005C1F64" w:rsidRDefault="00B81940" w:rsidP="000B713E"/>
        </w:tc>
        <w:tc>
          <w:tcPr>
            <w:tcW w:w="1276" w:type="dxa"/>
          </w:tcPr>
          <w:p w:rsidR="00B81940" w:rsidRDefault="00B81940" w:rsidP="000B713E">
            <w:r w:rsidRPr="005C1F64">
              <w:t>В. Крупин «О войне»</w:t>
            </w:r>
          </w:p>
          <w:p w:rsidR="00B81940" w:rsidRPr="00B4615A" w:rsidRDefault="00B81940" w:rsidP="000B713E">
            <w:pPr>
              <w:rPr>
                <w:b/>
              </w:rPr>
            </w:pPr>
            <w:r w:rsidRPr="00B4615A">
              <w:rPr>
                <w:b/>
              </w:rPr>
              <w:t>Итоговая контрольная работа</w:t>
            </w:r>
          </w:p>
        </w:tc>
        <w:tc>
          <w:tcPr>
            <w:tcW w:w="993" w:type="dxa"/>
          </w:tcPr>
          <w:p w:rsidR="00B81940" w:rsidRPr="005C1F64" w:rsidRDefault="00B81940" w:rsidP="000B713E">
            <w:r w:rsidRPr="005C1F64">
              <w:t>Открытия нового знания</w:t>
            </w:r>
          </w:p>
        </w:tc>
        <w:tc>
          <w:tcPr>
            <w:tcW w:w="2126" w:type="dxa"/>
          </w:tcPr>
          <w:p w:rsidR="00B81940" w:rsidRPr="005C1F64" w:rsidRDefault="00B81940" w:rsidP="000B713E">
            <w:r w:rsidRPr="005C1F64">
              <w:t>Слово о писателе. Дети и война. «…Вот все, что я могу рассказать о войне»</w:t>
            </w:r>
          </w:p>
        </w:tc>
        <w:tc>
          <w:tcPr>
            <w:tcW w:w="2410" w:type="dxa"/>
            <w:gridSpan w:val="2"/>
          </w:tcPr>
          <w:p w:rsidR="00B81940" w:rsidRPr="005C1F64" w:rsidRDefault="00B81940" w:rsidP="000B713E">
            <w:r w:rsidRPr="005C1F64">
              <w:t>Развивать умение анализировать художественные образы; характеристика сюжета, тематики, проблематики, идейно-художественного содержания</w:t>
            </w:r>
          </w:p>
        </w:tc>
        <w:tc>
          <w:tcPr>
            <w:tcW w:w="1984" w:type="dxa"/>
          </w:tcPr>
          <w:p w:rsidR="00B81940" w:rsidRPr="005C1F64" w:rsidRDefault="00B81940" w:rsidP="000B713E">
            <w:pPr>
              <w:autoSpaceDE w:val="0"/>
              <w:autoSpaceDN w:val="0"/>
              <w:adjustRightInd w:val="0"/>
            </w:pPr>
            <w:r w:rsidRPr="005C1F64">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2125" w:type="dxa"/>
          </w:tcPr>
          <w:p w:rsidR="00B81940" w:rsidRPr="005C1F64" w:rsidRDefault="00B81940" w:rsidP="000B713E">
            <w:pPr>
              <w:autoSpaceDE w:val="0"/>
              <w:autoSpaceDN w:val="0"/>
              <w:adjustRightInd w:val="0"/>
            </w:pPr>
            <w:r w:rsidRPr="005C1F64">
              <w:rPr>
                <w:bCs/>
              </w:rPr>
              <w:t>Уметь синтезировать полученную информацию для составления ответа; научиться правильно и четко давать ответы на поставленные вопросы</w:t>
            </w:r>
          </w:p>
        </w:tc>
        <w:tc>
          <w:tcPr>
            <w:tcW w:w="1903" w:type="dxa"/>
          </w:tcPr>
          <w:p w:rsidR="00B81940" w:rsidRPr="005C1F64" w:rsidRDefault="00B81940" w:rsidP="000B713E">
            <w:r w:rsidRPr="005C1F64">
              <w:rPr>
                <w:rFonts w:eastAsia="Arial Unicode MS"/>
              </w:rPr>
              <w:t>Уметь строить монологическое высказывание, аргументировать свою позицию и координировать её с позициями партнеров при выработке общего решения в совместной деятельности</w:t>
            </w:r>
          </w:p>
        </w:tc>
        <w:tc>
          <w:tcPr>
            <w:tcW w:w="1358" w:type="dxa"/>
          </w:tcPr>
          <w:p w:rsidR="00B81940" w:rsidRPr="005C1F64" w:rsidRDefault="00B81940" w:rsidP="000B713E">
            <w:r w:rsidRPr="005C1F64">
              <w:t xml:space="preserve">Воспитание российской гражданской идентичности: любовь и уважение Отечеству, чувство гордости за свою Родину, воспитание чувства </w:t>
            </w:r>
            <w:r w:rsidRPr="005C1F64">
              <w:lastRenderedPageBreak/>
              <w:t>долга и ответственности перед Родиной</w:t>
            </w:r>
          </w:p>
        </w:tc>
      </w:tr>
    </w:tbl>
    <w:p w:rsidR="00B81940" w:rsidRPr="005C1F64" w:rsidRDefault="00B81940" w:rsidP="005C1F64">
      <w:pPr>
        <w:ind w:firstLine="709"/>
        <w:jc w:val="center"/>
        <w:rPr>
          <w:b/>
        </w:rPr>
      </w:pPr>
    </w:p>
    <w:p w:rsidR="00B81940" w:rsidRPr="005C1F64" w:rsidRDefault="00B81940" w:rsidP="005C1F64">
      <w:pPr>
        <w:rPr>
          <w:b/>
        </w:rPr>
      </w:pPr>
    </w:p>
    <w:p w:rsidR="00B81940" w:rsidRPr="005C1F64" w:rsidRDefault="00B81940" w:rsidP="005C1F64">
      <w:pPr>
        <w:ind w:firstLine="709"/>
        <w:jc w:val="center"/>
        <w:rPr>
          <w:b/>
        </w:rPr>
      </w:pPr>
    </w:p>
    <w:p w:rsidR="00B81940" w:rsidRPr="005C1F64" w:rsidRDefault="00B81940" w:rsidP="005C1F64"/>
    <w:p w:rsidR="00B81940" w:rsidRPr="005C1F64" w:rsidRDefault="00B81940" w:rsidP="005C1F64"/>
    <w:p w:rsidR="00B81940" w:rsidRPr="005C1F64" w:rsidRDefault="00B81940" w:rsidP="005C1F64">
      <w:pPr>
        <w:pStyle w:val="ConsPlusNormal"/>
        <w:ind w:left="720"/>
        <w:rPr>
          <w:rFonts w:ascii="Times New Roman" w:hAnsi="Times New Roman" w:cs="Times New Roman"/>
          <w:b/>
          <w:sz w:val="24"/>
          <w:szCs w:val="24"/>
        </w:rPr>
      </w:pPr>
    </w:p>
    <w:sectPr w:rsidR="00B81940" w:rsidRPr="005C1F64" w:rsidSect="00B4615A">
      <w:pgSz w:w="16838" w:h="11906" w:orient="landscape"/>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5E0B" w:rsidRDefault="00DF5E0B" w:rsidP="00B4615A">
      <w:r>
        <w:separator/>
      </w:r>
    </w:p>
  </w:endnote>
  <w:endnote w:type="continuationSeparator" w:id="0">
    <w:p w:rsidR="00DF5E0B" w:rsidRDefault="00DF5E0B" w:rsidP="00B46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940" w:rsidRDefault="00DF5E0B">
    <w:pPr>
      <w:pStyle w:val="a9"/>
      <w:jc w:val="right"/>
    </w:pPr>
    <w:r>
      <w:fldChar w:fldCharType="begin"/>
    </w:r>
    <w:r>
      <w:instrText xml:space="preserve"> PAGE   \* MERGEFORMAT </w:instrText>
    </w:r>
    <w:r>
      <w:fldChar w:fldCharType="separate"/>
    </w:r>
    <w:r w:rsidR="000A1E1C">
      <w:rPr>
        <w:noProof/>
      </w:rPr>
      <w:t>10</w:t>
    </w:r>
    <w:r>
      <w:rPr>
        <w:noProof/>
      </w:rPr>
      <w:fldChar w:fldCharType="end"/>
    </w:r>
  </w:p>
  <w:p w:rsidR="00B81940" w:rsidRDefault="00B8194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5E0B" w:rsidRDefault="00DF5E0B" w:rsidP="00B4615A">
      <w:r>
        <w:separator/>
      </w:r>
    </w:p>
  </w:footnote>
  <w:footnote w:type="continuationSeparator" w:id="0">
    <w:p w:rsidR="00DF5E0B" w:rsidRDefault="00DF5E0B" w:rsidP="00B461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36A48"/>
    <w:multiLevelType w:val="multilevel"/>
    <w:tmpl w:val="55006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2D2D14"/>
    <w:multiLevelType w:val="multilevel"/>
    <w:tmpl w:val="1D103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D22D54"/>
    <w:multiLevelType w:val="multilevel"/>
    <w:tmpl w:val="6234C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E61D54"/>
    <w:multiLevelType w:val="multilevel"/>
    <w:tmpl w:val="C2C8F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010BD7"/>
    <w:multiLevelType w:val="multilevel"/>
    <w:tmpl w:val="B5B47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D0755C9"/>
    <w:multiLevelType w:val="multilevel"/>
    <w:tmpl w:val="93F47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33353C"/>
    <w:multiLevelType w:val="multilevel"/>
    <w:tmpl w:val="E952A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5D06556"/>
    <w:multiLevelType w:val="hybridMultilevel"/>
    <w:tmpl w:val="E7C625E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6943F9A"/>
    <w:multiLevelType w:val="multilevel"/>
    <w:tmpl w:val="70922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572A78"/>
    <w:multiLevelType w:val="multilevel"/>
    <w:tmpl w:val="DE062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55E2684"/>
    <w:multiLevelType w:val="multilevel"/>
    <w:tmpl w:val="82BA8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12">
    <w:nsid w:val="496C6A87"/>
    <w:multiLevelType w:val="multilevel"/>
    <w:tmpl w:val="2AC64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782885"/>
    <w:multiLevelType w:val="multilevel"/>
    <w:tmpl w:val="6F0C8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44F2611"/>
    <w:multiLevelType w:val="multilevel"/>
    <w:tmpl w:val="1AEE9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60C5851"/>
    <w:multiLevelType w:val="hybridMultilevel"/>
    <w:tmpl w:val="335CDF34"/>
    <w:lvl w:ilvl="0" w:tplc="4DD42836">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573F6221"/>
    <w:multiLevelType w:val="multilevel"/>
    <w:tmpl w:val="9E14C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C560939"/>
    <w:multiLevelType w:val="multilevel"/>
    <w:tmpl w:val="F5488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247CBE"/>
    <w:multiLevelType w:val="multilevel"/>
    <w:tmpl w:val="B1603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3CF3D2F"/>
    <w:multiLevelType w:val="multilevel"/>
    <w:tmpl w:val="0CBAA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4817090"/>
    <w:multiLevelType w:val="multilevel"/>
    <w:tmpl w:val="1AAEC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4EC73B2"/>
    <w:multiLevelType w:val="multilevel"/>
    <w:tmpl w:val="A2C29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C705041"/>
    <w:multiLevelType w:val="multilevel"/>
    <w:tmpl w:val="3BDE1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37A4D3E"/>
    <w:multiLevelType w:val="multilevel"/>
    <w:tmpl w:val="329AA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1"/>
  </w:num>
  <w:num w:numId="3">
    <w:abstractNumId w:val="15"/>
  </w:num>
  <w:num w:numId="4">
    <w:abstractNumId w:val="6"/>
  </w:num>
  <w:num w:numId="5">
    <w:abstractNumId w:val="9"/>
  </w:num>
  <w:num w:numId="6">
    <w:abstractNumId w:val="10"/>
  </w:num>
  <w:num w:numId="7">
    <w:abstractNumId w:val="3"/>
  </w:num>
  <w:num w:numId="8">
    <w:abstractNumId w:val="1"/>
  </w:num>
  <w:num w:numId="9">
    <w:abstractNumId w:val="16"/>
  </w:num>
  <w:num w:numId="10">
    <w:abstractNumId w:val="0"/>
  </w:num>
  <w:num w:numId="11">
    <w:abstractNumId w:val="20"/>
  </w:num>
  <w:num w:numId="12">
    <w:abstractNumId w:val="8"/>
  </w:num>
  <w:num w:numId="13">
    <w:abstractNumId w:val="17"/>
  </w:num>
  <w:num w:numId="14">
    <w:abstractNumId w:val="4"/>
  </w:num>
  <w:num w:numId="15">
    <w:abstractNumId w:val="23"/>
  </w:num>
  <w:num w:numId="16">
    <w:abstractNumId w:val="12"/>
  </w:num>
  <w:num w:numId="17">
    <w:abstractNumId w:val="21"/>
  </w:num>
  <w:num w:numId="18">
    <w:abstractNumId w:val="22"/>
  </w:num>
  <w:num w:numId="19">
    <w:abstractNumId w:val="18"/>
  </w:num>
  <w:num w:numId="20">
    <w:abstractNumId w:val="5"/>
  </w:num>
  <w:num w:numId="21">
    <w:abstractNumId w:val="19"/>
  </w:num>
  <w:num w:numId="22">
    <w:abstractNumId w:val="2"/>
  </w:num>
  <w:num w:numId="23">
    <w:abstractNumId w:val="14"/>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16F"/>
    <w:rsid w:val="000A1E1C"/>
    <w:rsid w:val="000B713E"/>
    <w:rsid w:val="001055FE"/>
    <w:rsid w:val="001674CB"/>
    <w:rsid w:val="001B0A0A"/>
    <w:rsid w:val="001B5AB3"/>
    <w:rsid w:val="00214707"/>
    <w:rsid w:val="002620F1"/>
    <w:rsid w:val="00307BDE"/>
    <w:rsid w:val="003B4AB0"/>
    <w:rsid w:val="003D7252"/>
    <w:rsid w:val="00402558"/>
    <w:rsid w:val="004177C0"/>
    <w:rsid w:val="004F1E96"/>
    <w:rsid w:val="00507B0B"/>
    <w:rsid w:val="00533A48"/>
    <w:rsid w:val="00541628"/>
    <w:rsid w:val="005430C3"/>
    <w:rsid w:val="005C1F64"/>
    <w:rsid w:val="00624C95"/>
    <w:rsid w:val="006460D3"/>
    <w:rsid w:val="006D0A74"/>
    <w:rsid w:val="00752CAB"/>
    <w:rsid w:val="00762ED1"/>
    <w:rsid w:val="009334A5"/>
    <w:rsid w:val="00995E2B"/>
    <w:rsid w:val="00997692"/>
    <w:rsid w:val="009E1729"/>
    <w:rsid w:val="00A25F56"/>
    <w:rsid w:val="00A419E8"/>
    <w:rsid w:val="00B10BD0"/>
    <w:rsid w:val="00B20C8E"/>
    <w:rsid w:val="00B4615A"/>
    <w:rsid w:val="00B500E6"/>
    <w:rsid w:val="00B81940"/>
    <w:rsid w:val="00CC3767"/>
    <w:rsid w:val="00CE63D3"/>
    <w:rsid w:val="00D455A8"/>
    <w:rsid w:val="00D51904"/>
    <w:rsid w:val="00DC516F"/>
    <w:rsid w:val="00DF5E0B"/>
    <w:rsid w:val="00E203E7"/>
    <w:rsid w:val="00E22D0C"/>
    <w:rsid w:val="00E5700B"/>
    <w:rsid w:val="00EC05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516F"/>
    <w:rPr>
      <w:rFonts w:ascii="Times New Roman" w:eastAsia="Times New Roman" w:hAnsi="Times New Roman"/>
      <w:sz w:val="24"/>
      <w:szCs w:val="24"/>
    </w:rPr>
  </w:style>
  <w:style w:type="paragraph" w:styleId="1">
    <w:name w:val="heading 1"/>
    <w:basedOn w:val="a"/>
    <w:next w:val="a"/>
    <w:link w:val="10"/>
    <w:uiPriority w:val="99"/>
    <w:qFormat/>
    <w:rsid w:val="00DC516F"/>
    <w:pPr>
      <w:keepNext/>
      <w:keepLines/>
      <w:ind w:firstLine="709"/>
      <w:jc w:val="both"/>
      <w:outlineLvl w:val="0"/>
    </w:pPr>
    <w:rPr>
      <w:b/>
      <w:sz w:val="32"/>
      <w:szCs w:val="32"/>
    </w:rPr>
  </w:style>
  <w:style w:type="paragraph" w:styleId="2">
    <w:name w:val="heading 2"/>
    <w:basedOn w:val="a"/>
    <w:next w:val="a"/>
    <w:link w:val="20"/>
    <w:semiHidden/>
    <w:unhideWhenUsed/>
    <w:qFormat/>
    <w:locked/>
    <w:rsid w:val="000A1E1C"/>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C516F"/>
    <w:rPr>
      <w:rFonts w:ascii="Times New Roman" w:hAnsi="Times New Roman" w:cs="Times New Roman"/>
      <w:b/>
      <w:sz w:val="32"/>
      <w:szCs w:val="32"/>
      <w:lang w:eastAsia="ru-RU"/>
    </w:rPr>
  </w:style>
  <w:style w:type="paragraph" w:styleId="a3">
    <w:name w:val="No Spacing"/>
    <w:link w:val="a4"/>
    <w:uiPriority w:val="99"/>
    <w:qFormat/>
    <w:rsid w:val="00DC516F"/>
    <w:rPr>
      <w:rFonts w:ascii="Times New Roman" w:eastAsia="Times New Roman" w:hAnsi="Times New Roman"/>
      <w:sz w:val="24"/>
      <w:szCs w:val="24"/>
    </w:rPr>
  </w:style>
  <w:style w:type="character" w:customStyle="1" w:styleId="a4">
    <w:name w:val="Без интервала Знак"/>
    <w:link w:val="a3"/>
    <w:uiPriority w:val="99"/>
    <w:locked/>
    <w:rsid w:val="00DC516F"/>
    <w:rPr>
      <w:rFonts w:ascii="Times New Roman" w:hAnsi="Times New Roman"/>
      <w:sz w:val="24"/>
      <w:lang w:eastAsia="ru-RU"/>
    </w:rPr>
  </w:style>
  <w:style w:type="paragraph" w:styleId="a5">
    <w:name w:val="List Paragraph"/>
    <w:basedOn w:val="a"/>
    <w:uiPriority w:val="99"/>
    <w:qFormat/>
    <w:rsid w:val="00214707"/>
    <w:pPr>
      <w:ind w:left="720"/>
      <w:contextualSpacing/>
    </w:pPr>
  </w:style>
  <w:style w:type="character" w:customStyle="1" w:styleId="-1">
    <w:name w:val="Цветной список - Акцент 1 Знак"/>
    <w:link w:val="-10"/>
    <w:uiPriority w:val="99"/>
    <w:locked/>
    <w:rsid w:val="009334A5"/>
    <w:rPr>
      <w:rFonts w:ascii="Times New Roman" w:hAnsi="Times New Roman"/>
    </w:rPr>
  </w:style>
  <w:style w:type="table" w:styleId="-10">
    <w:name w:val="Colorful List Accent 1"/>
    <w:basedOn w:val="a1"/>
    <w:link w:val="-1"/>
    <w:uiPriority w:val="99"/>
    <w:rsid w:val="009334A5"/>
    <w:rPr>
      <w:rFonts w:ascii="Times New Roman" w:eastAsia="Times New Roman" w:hAnsi="Times New Roman"/>
    </w:rPr>
    <w:tblPr>
      <w:tblStyleRowBandSize w:val="1"/>
      <w:tblStyleColBandSize w:val="1"/>
    </w:tblPr>
    <w:tcPr>
      <w:shd w:val="clear" w:color="auto" w:fill="EDF2F8"/>
    </w:tcPr>
    <w:tblStylePr w:type="firstRow">
      <w:rPr>
        <w:rFonts w:cs="Times New Roman"/>
      </w:rPr>
      <w:tblPr/>
      <w:tcPr>
        <w:tcBorders>
          <w:bottom w:val="single" w:sz="12" w:space="0" w:color="FFFFFF"/>
        </w:tcBorders>
        <w:shd w:val="clear" w:color="auto" w:fill="9E3A38"/>
      </w:tcPr>
    </w:tblStylePr>
    <w:tblStylePr w:type="lastRow">
      <w:rPr>
        <w:rFonts w:cs="Times New Roman"/>
      </w:rPr>
      <w:tblPr/>
      <w:tcPr>
        <w:tcBorders>
          <w:top w:val="single" w:sz="12" w:space="0" w:color="000000"/>
        </w:tcBorders>
        <w:shd w:val="clear" w:color="auto" w:fill="FFFFFF"/>
      </w:tcPr>
    </w:tblStylePr>
    <w:tblStylePr w:type="band1Vert">
      <w:rPr>
        <w:rFonts w:cs="Times New Roman"/>
      </w:rPr>
      <w:tblPr/>
      <w:tcPr>
        <w:tcBorders>
          <w:top w:val="nil"/>
          <w:left w:val="nil"/>
          <w:bottom w:val="nil"/>
          <w:right w:val="nil"/>
          <w:insideH w:val="nil"/>
          <w:insideV w:val="nil"/>
        </w:tcBorders>
        <w:shd w:val="clear" w:color="auto" w:fill="D3DFEE"/>
      </w:tcPr>
    </w:tblStylePr>
    <w:tblStylePr w:type="band1Horz">
      <w:rPr>
        <w:rFonts w:cs="Times New Roman"/>
      </w:rPr>
      <w:tblPr/>
      <w:tcPr>
        <w:shd w:val="clear" w:color="auto" w:fill="DBE5F1"/>
      </w:tcPr>
    </w:tblStylePr>
  </w:style>
  <w:style w:type="paragraph" w:customStyle="1" w:styleId="ConsPlusNormal">
    <w:name w:val="ConsPlusNormal"/>
    <w:uiPriority w:val="99"/>
    <w:rsid w:val="00CC3767"/>
    <w:pPr>
      <w:widowControl w:val="0"/>
      <w:autoSpaceDE w:val="0"/>
      <w:autoSpaceDN w:val="0"/>
      <w:adjustRightInd w:val="0"/>
    </w:pPr>
    <w:rPr>
      <w:rFonts w:ascii="Arial" w:eastAsia="Times New Roman" w:hAnsi="Arial" w:cs="Arial"/>
    </w:rPr>
  </w:style>
  <w:style w:type="character" w:customStyle="1" w:styleId="dash041e005f0431005f044b005f0447005f043d005f044b005f0439005f005fchar1char1">
    <w:name w:val="dash041e_005f0431_005f044b_005f0447_005f043d_005f044b_005f0439_005f_005fchar1__char1"/>
    <w:uiPriority w:val="99"/>
    <w:rsid w:val="005C1F64"/>
    <w:rPr>
      <w:rFonts w:ascii="Times New Roman" w:hAnsi="Times New Roman"/>
      <w:sz w:val="24"/>
      <w:u w:val="none"/>
      <w:effect w:val="none"/>
    </w:rPr>
  </w:style>
  <w:style w:type="character" w:styleId="a6">
    <w:name w:val="Strong"/>
    <w:uiPriority w:val="99"/>
    <w:qFormat/>
    <w:rsid w:val="005C1F64"/>
    <w:rPr>
      <w:rFonts w:cs="Times New Roman"/>
      <w:b/>
    </w:rPr>
  </w:style>
  <w:style w:type="paragraph" w:styleId="a7">
    <w:name w:val="header"/>
    <w:basedOn w:val="a"/>
    <w:link w:val="a8"/>
    <w:uiPriority w:val="99"/>
    <w:semiHidden/>
    <w:rsid w:val="00B4615A"/>
    <w:pPr>
      <w:tabs>
        <w:tab w:val="center" w:pos="4677"/>
        <w:tab w:val="right" w:pos="9355"/>
      </w:tabs>
    </w:pPr>
  </w:style>
  <w:style w:type="character" w:customStyle="1" w:styleId="a8">
    <w:name w:val="Верхний колонтитул Знак"/>
    <w:link w:val="a7"/>
    <w:uiPriority w:val="99"/>
    <w:semiHidden/>
    <w:locked/>
    <w:rsid w:val="00B4615A"/>
    <w:rPr>
      <w:rFonts w:ascii="Times New Roman" w:hAnsi="Times New Roman" w:cs="Times New Roman"/>
      <w:sz w:val="24"/>
      <w:szCs w:val="24"/>
      <w:lang w:eastAsia="ru-RU"/>
    </w:rPr>
  </w:style>
  <w:style w:type="paragraph" w:styleId="a9">
    <w:name w:val="footer"/>
    <w:basedOn w:val="a"/>
    <w:link w:val="aa"/>
    <w:uiPriority w:val="99"/>
    <w:rsid w:val="00B4615A"/>
    <w:pPr>
      <w:tabs>
        <w:tab w:val="center" w:pos="4677"/>
        <w:tab w:val="right" w:pos="9355"/>
      </w:tabs>
    </w:pPr>
  </w:style>
  <w:style w:type="character" w:customStyle="1" w:styleId="aa">
    <w:name w:val="Нижний колонтитул Знак"/>
    <w:link w:val="a9"/>
    <w:uiPriority w:val="99"/>
    <w:locked/>
    <w:rsid w:val="00B4615A"/>
    <w:rPr>
      <w:rFonts w:ascii="Times New Roman" w:hAnsi="Times New Roman" w:cs="Times New Roman"/>
      <w:sz w:val="24"/>
      <w:szCs w:val="24"/>
      <w:lang w:eastAsia="ru-RU"/>
    </w:rPr>
  </w:style>
  <w:style w:type="paragraph" w:styleId="ab">
    <w:name w:val="Balloon Text"/>
    <w:basedOn w:val="a"/>
    <w:link w:val="ac"/>
    <w:uiPriority w:val="99"/>
    <w:semiHidden/>
    <w:rsid w:val="00E22D0C"/>
    <w:rPr>
      <w:rFonts w:ascii="Tahoma" w:hAnsi="Tahoma" w:cs="Tahoma"/>
      <w:sz w:val="16"/>
      <w:szCs w:val="16"/>
    </w:rPr>
  </w:style>
  <w:style w:type="character" w:customStyle="1" w:styleId="ac">
    <w:name w:val="Текст выноски Знак"/>
    <w:link w:val="ab"/>
    <w:uiPriority w:val="99"/>
    <w:semiHidden/>
    <w:locked/>
    <w:rsid w:val="00E22D0C"/>
    <w:rPr>
      <w:rFonts w:ascii="Tahoma" w:hAnsi="Tahoma" w:cs="Tahoma"/>
      <w:sz w:val="16"/>
      <w:szCs w:val="16"/>
      <w:lang w:eastAsia="ru-RU"/>
    </w:rPr>
  </w:style>
  <w:style w:type="character" w:customStyle="1" w:styleId="20">
    <w:name w:val="Заголовок 2 Знак"/>
    <w:link w:val="2"/>
    <w:semiHidden/>
    <w:rsid w:val="000A1E1C"/>
    <w:rPr>
      <w:rFonts w:ascii="Cambria" w:eastAsia="Times New Roman" w:hAnsi="Cambria" w:cs="Times New Roman"/>
      <w:b/>
      <w:bCs/>
      <w:i/>
      <w:iCs/>
      <w:sz w:val="28"/>
      <w:szCs w:val="28"/>
    </w:rPr>
  </w:style>
  <w:style w:type="paragraph" w:styleId="ad">
    <w:name w:val="Normal (Web)"/>
    <w:basedOn w:val="a"/>
    <w:uiPriority w:val="99"/>
    <w:semiHidden/>
    <w:unhideWhenUsed/>
    <w:rsid w:val="000A1E1C"/>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8393085">
      <w:bodyDiv w:val="1"/>
      <w:marLeft w:val="0"/>
      <w:marRight w:val="0"/>
      <w:marTop w:val="0"/>
      <w:marBottom w:val="0"/>
      <w:divBdr>
        <w:top w:val="none" w:sz="0" w:space="0" w:color="auto"/>
        <w:left w:val="none" w:sz="0" w:space="0" w:color="auto"/>
        <w:bottom w:val="none" w:sz="0" w:space="0" w:color="auto"/>
        <w:right w:val="none" w:sz="0" w:space="0" w:color="auto"/>
      </w:divBdr>
      <w:divsChild>
        <w:div w:id="1207526626">
          <w:marLeft w:val="0"/>
          <w:marRight w:val="0"/>
          <w:marTop w:val="0"/>
          <w:marBottom w:val="0"/>
          <w:divBdr>
            <w:top w:val="none" w:sz="0" w:space="0" w:color="auto"/>
            <w:left w:val="none" w:sz="0" w:space="0" w:color="auto"/>
            <w:bottom w:val="none" w:sz="0" w:space="0" w:color="auto"/>
            <w:right w:val="none" w:sz="0" w:space="0" w:color="auto"/>
          </w:divBdr>
        </w:div>
        <w:div w:id="1316452265">
          <w:marLeft w:val="0"/>
          <w:marRight w:val="0"/>
          <w:marTop w:val="0"/>
          <w:marBottom w:val="0"/>
          <w:divBdr>
            <w:top w:val="none" w:sz="0" w:space="0" w:color="auto"/>
            <w:left w:val="none" w:sz="0" w:space="0" w:color="auto"/>
            <w:bottom w:val="none" w:sz="0" w:space="0" w:color="auto"/>
            <w:right w:val="none" w:sz="0" w:space="0" w:color="auto"/>
          </w:divBdr>
        </w:div>
        <w:div w:id="1230580470">
          <w:marLeft w:val="0"/>
          <w:marRight w:val="0"/>
          <w:marTop w:val="0"/>
          <w:marBottom w:val="0"/>
          <w:divBdr>
            <w:top w:val="none" w:sz="0" w:space="0" w:color="auto"/>
            <w:left w:val="none" w:sz="0" w:space="0" w:color="auto"/>
            <w:bottom w:val="none" w:sz="0" w:space="0" w:color="auto"/>
            <w:right w:val="none" w:sz="0" w:space="0" w:color="auto"/>
          </w:divBdr>
        </w:div>
        <w:div w:id="1088892825">
          <w:marLeft w:val="0"/>
          <w:marRight w:val="0"/>
          <w:marTop w:val="0"/>
          <w:marBottom w:val="0"/>
          <w:divBdr>
            <w:top w:val="none" w:sz="0" w:space="0" w:color="auto"/>
            <w:left w:val="none" w:sz="0" w:space="0" w:color="auto"/>
            <w:bottom w:val="none" w:sz="0" w:space="0" w:color="auto"/>
            <w:right w:val="none" w:sz="0" w:space="0" w:color="auto"/>
          </w:divBdr>
        </w:div>
        <w:div w:id="224074742">
          <w:marLeft w:val="0"/>
          <w:marRight w:val="0"/>
          <w:marTop w:val="0"/>
          <w:marBottom w:val="0"/>
          <w:divBdr>
            <w:top w:val="none" w:sz="0" w:space="0" w:color="auto"/>
            <w:left w:val="none" w:sz="0" w:space="0" w:color="auto"/>
            <w:bottom w:val="none" w:sz="0" w:space="0" w:color="auto"/>
            <w:right w:val="none" w:sz="0" w:space="0" w:color="auto"/>
          </w:divBdr>
        </w:div>
        <w:div w:id="1096948538">
          <w:marLeft w:val="0"/>
          <w:marRight w:val="0"/>
          <w:marTop w:val="0"/>
          <w:marBottom w:val="0"/>
          <w:divBdr>
            <w:top w:val="none" w:sz="0" w:space="0" w:color="auto"/>
            <w:left w:val="none" w:sz="0" w:space="0" w:color="auto"/>
            <w:bottom w:val="none" w:sz="0" w:space="0" w:color="auto"/>
            <w:right w:val="none" w:sz="0" w:space="0" w:color="auto"/>
          </w:divBdr>
        </w:div>
        <w:div w:id="570115814">
          <w:marLeft w:val="0"/>
          <w:marRight w:val="0"/>
          <w:marTop w:val="0"/>
          <w:marBottom w:val="0"/>
          <w:divBdr>
            <w:top w:val="none" w:sz="0" w:space="0" w:color="auto"/>
            <w:left w:val="none" w:sz="0" w:space="0" w:color="auto"/>
            <w:bottom w:val="none" w:sz="0" w:space="0" w:color="auto"/>
            <w:right w:val="none" w:sz="0" w:space="0" w:color="auto"/>
          </w:divBdr>
        </w:div>
        <w:div w:id="326788291">
          <w:marLeft w:val="0"/>
          <w:marRight w:val="0"/>
          <w:marTop w:val="0"/>
          <w:marBottom w:val="0"/>
          <w:divBdr>
            <w:top w:val="none" w:sz="0" w:space="0" w:color="auto"/>
            <w:left w:val="none" w:sz="0" w:space="0" w:color="auto"/>
            <w:bottom w:val="none" w:sz="0" w:space="0" w:color="auto"/>
            <w:right w:val="none" w:sz="0" w:space="0" w:color="auto"/>
          </w:divBdr>
        </w:div>
        <w:div w:id="1397319141">
          <w:marLeft w:val="0"/>
          <w:marRight w:val="0"/>
          <w:marTop w:val="0"/>
          <w:marBottom w:val="0"/>
          <w:divBdr>
            <w:top w:val="none" w:sz="0" w:space="0" w:color="auto"/>
            <w:left w:val="none" w:sz="0" w:space="0" w:color="auto"/>
            <w:bottom w:val="none" w:sz="0" w:space="0" w:color="auto"/>
            <w:right w:val="none" w:sz="0" w:space="0" w:color="auto"/>
          </w:divBdr>
        </w:div>
        <w:div w:id="750853514">
          <w:marLeft w:val="0"/>
          <w:marRight w:val="0"/>
          <w:marTop w:val="0"/>
          <w:marBottom w:val="0"/>
          <w:divBdr>
            <w:top w:val="none" w:sz="0" w:space="0" w:color="auto"/>
            <w:left w:val="none" w:sz="0" w:space="0" w:color="auto"/>
            <w:bottom w:val="none" w:sz="0" w:space="0" w:color="auto"/>
            <w:right w:val="none" w:sz="0" w:space="0" w:color="auto"/>
          </w:divBdr>
        </w:div>
        <w:div w:id="1964186774">
          <w:marLeft w:val="0"/>
          <w:marRight w:val="0"/>
          <w:marTop w:val="0"/>
          <w:marBottom w:val="0"/>
          <w:divBdr>
            <w:top w:val="none" w:sz="0" w:space="0" w:color="auto"/>
            <w:left w:val="none" w:sz="0" w:space="0" w:color="auto"/>
            <w:bottom w:val="none" w:sz="0" w:space="0" w:color="auto"/>
            <w:right w:val="none" w:sz="0" w:space="0" w:color="auto"/>
          </w:divBdr>
        </w:div>
        <w:div w:id="1143739387">
          <w:marLeft w:val="0"/>
          <w:marRight w:val="0"/>
          <w:marTop w:val="0"/>
          <w:marBottom w:val="0"/>
          <w:divBdr>
            <w:top w:val="none" w:sz="0" w:space="0" w:color="auto"/>
            <w:left w:val="none" w:sz="0" w:space="0" w:color="auto"/>
            <w:bottom w:val="none" w:sz="0" w:space="0" w:color="auto"/>
            <w:right w:val="none" w:sz="0" w:space="0" w:color="auto"/>
          </w:divBdr>
        </w:div>
        <w:div w:id="572129863">
          <w:marLeft w:val="0"/>
          <w:marRight w:val="0"/>
          <w:marTop w:val="0"/>
          <w:marBottom w:val="0"/>
          <w:divBdr>
            <w:top w:val="none" w:sz="0" w:space="0" w:color="auto"/>
            <w:left w:val="none" w:sz="0" w:space="0" w:color="auto"/>
            <w:bottom w:val="none" w:sz="0" w:space="0" w:color="auto"/>
            <w:right w:val="none" w:sz="0" w:space="0" w:color="auto"/>
          </w:divBdr>
        </w:div>
        <w:div w:id="2007513092">
          <w:marLeft w:val="0"/>
          <w:marRight w:val="0"/>
          <w:marTop w:val="0"/>
          <w:marBottom w:val="0"/>
          <w:divBdr>
            <w:top w:val="none" w:sz="0" w:space="0" w:color="auto"/>
            <w:left w:val="none" w:sz="0" w:space="0" w:color="auto"/>
            <w:bottom w:val="none" w:sz="0" w:space="0" w:color="auto"/>
            <w:right w:val="none" w:sz="0" w:space="0" w:color="auto"/>
          </w:divBdr>
        </w:div>
        <w:div w:id="574896406">
          <w:marLeft w:val="0"/>
          <w:marRight w:val="0"/>
          <w:marTop w:val="0"/>
          <w:marBottom w:val="0"/>
          <w:divBdr>
            <w:top w:val="none" w:sz="0" w:space="0" w:color="auto"/>
            <w:left w:val="none" w:sz="0" w:space="0" w:color="auto"/>
            <w:bottom w:val="none" w:sz="0" w:space="0" w:color="auto"/>
            <w:right w:val="none" w:sz="0" w:space="0" w:color="auto"/>
          </w:divBdr>
        </w:div>
        <w:div w:id="573781692">
          <w:marLeft w:val="0"/>
          <w:marRight w:val="0"/>
          <w:marTop w:val="0"/>
          <w:marBottom w:val="0"/>
          <w:divBdr>
            <w:top w:val="none" w:sz="0" w:space="0" w:color="auto"/>
            <w:left w:val="none" w:sz="0" w:space="0" w:color="auto"/>
            <w:bottom w:val="none" w:sz="0" w:space="0" w:color="auto"/>
            <w:right w:val="none" w:sz="0" w:space="0" w:color="auto"/>
          </w:divBdr>
        </w:div>
        <w:div w:id="990208540">
          <w:marLeft w:val="0"/>
          <w:marRight w:val="0"/>
          <w:marTop w:val="0"/>
          <w:marBottom w:val="0"/>
          <w:divBdr>
            <w:top w:val="none" w:sz="0" w:space="0" w:color="auto"/>
            <w:left w:val="none" w:sz="0" w:space="0" w:color="auto"/>
            <w:bottom w:val="none" w:sz="0" w:space="0" w:color="auto"/>
            <w:right w:val="none" w:sz="0" w:space="0" w:color="auto"/>
          </w:divBdr>
        </w:div>
        <w:div w:id="1780295843">
          <w:marLeft w:val="0"/>
          <w:marRight w:val="0"/>
          <w:marTop w:val="0"/>
          <w:marBottom w:val="0"/>
          <w:divBdr>
            <w:top w:val="none" w:sz="0" w:space="0" w:color="auto"/>
            <w:left w:val="none" w:sz="0" w:space="0" w:color="auto"/>
            <w:bottom w:val="none" w:sz="0" w:space="0" w:color="auto"/>
            <w:right w:val="none" w:sz="0" w:space="0" w:color="auto"/>
          </w:divBdr>
        </w:div>
        <w:div w:id="1229345405">
          <w:marLeft w:val="0"/>
          <w:marRight w:val="0"/>
          <w:marTop w:val="0"/>
          <w:marBottom w:val="0"/>
          <w:divBdr>
            <w:top w:val="none" w:sz="0" w:space="0" w:color="auto"/>
            <w:left w:val="none" w:sz="0" w:space="0" w:color="auto"/>
            <w:bottom w:val="none" w:sz="0" w:space="0" w:color="auto"/>
            <w:right w:val="none" w:sz="0" w:space="0" w:color="auto"/>
          </w:divBdr>
        </w:div>
        <w:div w:id="883062958">
          <w:marLeft w:val="0"/>
          <w:marRight w:val="0"/>
          <w:marTop w:val="0"/>
          <w:marBottom w:val="0"/>
          <w:divBdr>
            <w:top w:val="none" w:sz="0" w:space="0" w:color="auto"/>
            <w:left w:val="none" w:sz="0" w:space="0" w:color="auto"/>
            <w:bottom w:val="none" w:sz="0" w:space="0" w:color="auto"/>
            <w:right w:val="none" w:sz="0" w:space="0" w:color="auto"/>
          </w:divBdr>
        </w:div>
        <w:div w:id="602298680">
          <w:marLeft w:val="0"/>
          <w:marRight w:val="0"/>
          <w:marTop w:val="0"/>
          <w:marBottom w:val="0"/>
          <w:divBdr>
            <w:top w:val="none" w:sz="0" w:space="0" w:color="auto"/>
            <w:left w:val="none" w:sz="0" w:space="0" w:color="auto"/>
            <w:bottom w:val="none" w:sz="0" w:space="0" w:color="auto"/>
            <w:right w:val="none" w:sz="0" w:space="0" w:color="auto"/>
          </w:divBdr>
        </w:div>
        <w:div w:id="1508011347">
          <w:marLeft w:val="0"/>
          <w:marRight w:val="0"/>
          <w:marTop w:val="0"/>
          <w:marBottom w:val="0"/>
          <w:divBdr>
            <w:top w:val="none" w:sz="0" w:space="0" w:color="auto"/>
            <w:left w:val="none" w:sz="0" w:space="0" w:color="auto"/>
            <w:bottom w:val="none" w:sz="0" w:space="0" w:color="auto"/>
            <w:right w:val="none" w:sz="0" w:space="0" w:color="auto"/>
          </w:divBdr>
        </w:div>
        <w:div w:id="1531844722">
          <w:marLeft w:val="0"/>
          <w:marRight w:val="0"/>
          <w:marTop w:val="0"/>
          <w:marBottom w:val="0"/>
          <w:divBdr>
            <w:top w:val="none" w:sz="0" w:space="0" w:color="auto"/>
            <w:left w:val="none" w:sz="0" w:space="0" w:color="auto"/>
            <w:bottom w:val="none" w:sz="0" w:space="0" w:color="auto"/>
            <w:right w:val="none" w:sz="0" w:space="0" w:color="auto"/>
          </w:divBdr>
        </w:div>
        <w:div w:id="1800955706">
          <w:marLeft w:val="0"/>
          <w:marRight w:val="0"/>
          <w:marTop w:val="0"/>
          <w:marBottom w:val="0"/>
          <w:divBdr>
            <w:top w:val="none" w:sz="0" w:space="0" w:color="auto"/>
            <w:left w:val="none" w:sz="0" w:space="0" w:color="auto"/>
            <w:bottom w:val="none" w:sz="0" w:space="0" w:color="auto"/>
            <w:right w:val="none" w:sz="0" w:space="0" w:color="auto"/>
          </w:divBdr>
        </w:div>
        <w:div w:id="1198619590">
          <w:marLeft w:val="0"/>
          <w:marRight w:val="0"/>
          <w:marTop w:val="0"/>
          <w:marBottom w:val="0"/>
          <w:divBdr>
            <w:top w:val="none" w:sz="0" w:space="0" w:color="auto"/>
            <w:left w:val="none" w:sz="0" w:space="0" w:color="auto"/>
            <w:bottom w:val="none" w:sz="0" w:space="0" w:color="auto"/>
            <w:right w:val="none" w:sz="0" w:space="0" w:color="auto"/>
          </w:divBdr>
        </w:div>
        <w:div w:id="420414677">
          <w:marLeft w:val="0"/>
          <w:marRight w:val="0"/>
          <w:marTop w:val="0"/>
          <w:marBottom w:val="0"/>
          <w:divBdr>
            <w:top w:val="none" w:sz="0" w:space="0" w:color="auto"/>
            <w:left w:val="none" w:sz="0" w:space="0" w:color="auto"/>
            <w:bottom w:val="none" w:sz="0" w:space="0" w:color="auto"/>
            <w:right w:val="none" w:sz="0" w:space="0" w:color="auto"/>
          </w:divBdr>
        </w:div>
        <w:div w:id="1536963541">
          <w:marLeft w:val="0"/>
          <w:marRight w:val="0"/>
          <w:marTop w:val="0"/>
          <w:marBottom w:val="0"/>
          <w:divBdr>
            <w:top w:val="none" w:sz="0" w:space="0" w:color="auto"/>
            <w:left w:val="none" w:sz="0" w:space="0" w:color="auto"/>
            <w:bottom w:val="none" w:sz="0" w:space="0" w:color="auto"/>
            <w:right w:val="none" w:sz="0" w:space="0" w:color="auto"/>
          </w:divBdr>
        </w:div>
        <w:div w:id="134031176">
          <w:marLeft w:val="0"/>
          <w:marRight w:val="0"/>
          <w:marTop w:val="0"/>
          <w:marBottom w:val="0"/>
          <w:divBdr>
            <w:top w:val="none" w:sz="0" w:space="0" w:color="auto"/>
            <w:left w:val="none" w:sz="0" w:space="0" w:color="auto"/>
            <w:bottom w:val="none" w:sz="0" w:space="0" w:color="auto"/>
            <w:right w:val="none" w:sz="0" w:space="0" w:color="auto"/>
          </w:divBdr>
        </w:div>
        <w:div w:id="673143921">
          <w:marLeft w:val="0"/>
          <w:marRight w:val="0"/>
          <w:marTop w:val="0"/>
          <w:marBottom w:val="0"/>
          <w:divBdr>
            <w:top w:val="none" w:sz="0" w:space="0" w:color="auto"/>
            <w:left w:val="none" w:sz="0" w:space="0" w:color="auto"/>
            <w:bottom w:val="none" w:sz="0" w:space="0" w:color="auto"/>
            <w:right w:val="none" w:sz="0" w:space="0" w:color="auto"/>
          </w:divBdr>
        </w:div>
        <w:div w:id="1891719841">
          <w:marLeft w:val="0"/>
          <w:marRight w:val="0"/>
          <w:marTop w:val="0"/>
          <w:marBottom w:val="0"/>
          <w:divBdr>
            <w:top w:val="none" w:sz="0" w:space="0" w:color="auto"/>
            <w:left w:val="none" w:sz="0" w:space="0" w:color="auto"/>
            <w:bottom w:val="none" w:sz="0" w:space="0" w:color="auto"/>
            <w:right w:val="none" w:sz="0" w:space="0" w:color="auto"/>
          </w:divBdr>
        </w:div>
        <w:div w:id="598754388">
          <w:marLeft w:val="0"/>
          <w:marRight w:val="0"/>
          <w:marTop w:val="0"/>
          <w:marBottom w:val="0"/>
          <w:divBdr>
            <w:top w:val="none" w:sz="0" w:space="0" w:color="auto"/>
            <w:left w:val="none" w:sz="0" w:space="0" w:color="auto"/>
            <w:bottom w:val="none" w:sz="0" w:space="0" w:color="auto"/>
            <w:right w:val="none" w:sz="0" w:space="0" w:color="auto"/>
          </w:divBdr>
        </w:div>
        <w:div w:id="1985962744">
          <w:marLeft w:val="0"/>
          <w:marRight w:val="0"/>
          <w:marTop w:val="0"/>
          <w:marBottom w:val="0"/>
          <w:divBdr>
            <w:top w:val="none" w:sz="0" w:space="0" w:color="auto"/>
            <w:left w:val="none" w:sz="0" w:space="0" w:color="auto"/>
            <w:bottom w:val="none" w:sz="0" w:space="0" w:color="auto"/>
            <w:right w:val="none" w:sz="0" w:space="0" w:color="auto"/>
          </w:divBdr>
        </w:div>
        <w:div w:id="1813793249">
          <w:marLeft w:val="0"/>
          <w:marRight w:val="0"/>
          <w:marTop w:val="0"/>
          <w:marBottom w:val="0"/>
          <w:divBdr>
            <w:top w:val="none" w:sz="0" w:space="0" w:color="auto"/>
            <w:left w:val="none" w:sz="0" w:space="0" w:color="auto"/>
            <w:bottom w:val="none" w:sz="0" w:space="0" w:color="auto"/>
            <w:right w:val="none" w:sz="0" w:space="0" w:color="auto"/>
          </w:divBdr>
        </w:div>
        <w:div w:id="263072382">
          <w:marLeft w:val="0"/>
          <w:marRight w:val="0"/>
          <w:marTop w:val="0"/>
          <w:marBottom w:val="0"/>
          <w:divBdr>
            <w:top w:val="none" w:sz="0" w:space="0" w:color="auto"/>
            <w:left w:val="none" w:sz="0" w:space="0" w:color="auto"/>
            <w:bottom w:val="none" w:sz="0" w:space="0" w:color="auto"/>
            <w:right w:val="none" w:sz="0" w:space="0" w:color="auto"/>
          </w:divBdr>
        </w:div>
        <w:div w:id="782502054">
          <w:marLeft w:val="0"/>
          <w:marRight w:val="0"/>
          <w:marTop w:val="0"/>
          <w:marBottom w:val="0"/>
          <w:divBdr>
            <w:top w:val="none" w:sz="0" w:space="0" w:color="auto"/>
            <w:left w:val="none" w:sz="0" w:space="0" w:color="auto"/>
            <w:bottom w:val="none" w:sz="0" w:space="0" w:color="auto"/>
            <w:right w:val="none" w:sz="0" w:space="0" w:color="auto"/>
          </w:divBdr>
        </w:div>
        <w:div w:id="788015742">
          <w:marLeft w:val="0"/>
          <w:marRight w:val="0"/>
          <w:marTop w:val="0"/>
          <w:marBottom w:val="0"/>
          <w:divBdr>
            <w:top w:val="none" w:sz="0" w:space="0" w:color="auto"/>
            <w:left w:val="none" w:sz="0" w:space="0" w:color="auto"/>
            <w:bottom w:val="none" w:sz="0" w:space="0" w:color="auto"/>
            <w:right w:val="none" w:sz="0" w:space="0" w:color="auto"/>
          </w:divBdr>
        </w:div>
        <w:div w:id="866648563">
          <w:marLeft w:val="0"/>
          <w:marRight w:val="0"/>
          <w:marTop w:val="0"/>
          <w:marBottom w:val="0"/>
          <w:divBdr>
            <w:top w:val="none" w:sz="0" w:space="0" w:color="auto"/>
            <w:left w:val="none" w:sz="0" w:space="0" w:color="auto"/>
            <w:bottom w:val="none" w:sz="0" w:space="0" w:color="auto"/>
            <w:right w:val="none" w:sz="0" w:space="0" w:color="auto"/>
          </w:divBdr>
        </w:div>
        <w:div w:id="1372879583">
          <w:marLeft w:val="0"/>
          <w:marRight w:val="0"/>
          <w:marTop w:val="0"/>
          <w:marBottom w:val="0"/>
          <w:divBdr>
            <w:top w:val="none" w:sz="0" w:space="0" w:color="auto"/>
            <w:left w:val="none" w:sz="0" w:space="0" w:color="auto"/>
            <w:bottom w:val="none" w:sz="0" w:space="0" w:color="auto"/>
            <w:right w:val="none" w:sz="0" w:space="0" w:color="auto"/>
          </w:divBdr>
        </w:div>
        <w:div w:id="646982146">
          <w:marLeft w:val="0"/>
          <w:marRight w:val="0"/>
          <w:marTop w:val="0"/>
          <w:marBottom w:val="0"/>
          <w:divBdr>
            <w:top w:val="none" w:sz="0" w:space="0" w:color="auto"/>
            <w:left w:val="none" w:sz="0" w:space="0" w:color="auto"/>
            <w:bottom w:val="none" w:sz="0" w:space="0" w:color="auto"/>
            <w:right w:val="none" w:sz="0" w:space="0" w:color="auto"/>
          </w:divBdr>
        </w:div>
        <w:div w:id="540438558">
          <w:marLeft w:val="0"/>
          <w:marRight w:val="0"/>
          <w:marTop w:val="0"/>
          <w:marBottom w:val="0"/>
          <w:divBdr>
            <w:top w:val="none" w:sz="0" w:space="0" w:color="auto"/>
            <w:left w:val="none" w:sz="0" w:space="0" w:color="auto"/>
            <w:bottom w:val="none" w:sz="0" w:space="0" w:color="auto"/>
            <w:right w:val="none" w:sz="0" w:space="0" w:color="auto"/>
          </w:divBdr>
        </w:div>
        <w:div w:id="1145006420">
          <w:marLeft w:val="0"/>
          <w:marRight w:val="0"/>
          <w:marTop w:val="0"/>
          <w:marBottom w:val="0"/>
          <w:divBdr>
            <w:top w:val="none" w:sz="0" w:space="0" w:color="auto"/>
            <w:left w:val="none" w:sz="0" w:space="0" w:color="auto"/>
            <w:bottom w:val="none" w:sz="0" w:space="0" w:color="auto"/>
            <w:right w:val="none" w:sz="0" w:space="0" w:color="auto"/>
          </w:divBdr>
        </w:div>
        <w:div w:id="1862819567">
          <w:marLeft w:val="0"/>
          <w:marRight w:val="0"/>
          <w:marTop w:val="0"/>
          <w:marBottom w:val="0"/>
          <w:divBdr>
            <w:top w:val="none" w:sz="0" w:space="0" w:color="auto"/>
            <w:left w:val="none" w:sz="0" w:space="0" w:color="auto"/>
            <w:bottom w:val="none" w:sz="0" w:space="0" w:color="auto"/>
            <w:right w:val="none" w:sz="0" w:space="0" w:color="auto"/>
          </w:divBdr>
        </w:div>
        <w:div w:id="1346127402">
          <w:marLeft w:val="0"/>
          <w:marRight w:val="0"/>
          <w:marTop w:val="0"/>
          <w:marBottom w:val="0"/>
          <w:divBdr>
            <w:top w:val="none" w:sz="0" w:space="0" w:color="auto"/>
            <w:left w:val="none" w:sz="0" w:space="0" w:color="auto"/>
            <w:bottom w:val="none" w:sz="0" w:space="0" w:color="auto"/>
            <w:right w:val="none" w:sz="0" w:space="0" w:color="auto"/>
          </w:divBdr>
        </w:div>
        <w:div w:id="1619338879">
          <w:marLeft w:val="0"/>
          <w:marRight w:val="0"/>
          <w:marTop w:val="0"/>
          <w:marBottom w:val="0"/>
          <w:divBdr>
            <w:top w:val="none" w:sz="0" w:space="0" w:color="auto"/>
            <w:left w:val="none" w:sz="0" w:space="0" w:color="auto"/>
            <w:bottom w:val="none" w:sz="0" w:space="0" w:color="auto"/>
            <w:right w:val="none" w:sz="0" w:space="0" w:color="auto"/>
          </w:divBdr>
        </w:div>
        <w:div w:id="1320885774">
          <w:marLeft w:val="0"/>
          <w:marRight w:val="0"/>
          <w:marTop w:val="0"/>
          <w:marBottom w:val="0"/>
          <w:divBdr>
            <w:top w:val="none" w:sz="0" w:space="0" w:color="auto"/>
            <w:left w:val="none" w:sz="0" w:space="0" w:color="auto"/>
            <w:bottom w:val="none" w:sz="0" w:space="0" w:color="auto"/>
            <w:right w:val="none" w:sz="0" w:space="0" w:color="auto"/>
          </w:divBdr>
        </w:div>
        <w:div w:id="544877453">
          <w:marLeft w:val="0"/>
          <w:marRight w:val="0"/>
          <w:marTop w:val="0"/>
          <w:marBottom w:val="0"/>
          <w:divBdr>
            <w:top w:val="none" w:sz="0" w:space="0" w:color="auto"/>
            <w:left w:val="none" w:sz="0" w:space="0" w:color="auto"/>
            <w:bottom w:val="none" w:sz="0" w:space="0" w:color="auto"/>
            <w:right w:val="none" w:sz="0" w:space="0" w:color="auto"/>
          </w:divBdr>
        </w:div>
        <w:div w:id="1379862539">
          <w:marLeft w:val="0"/>
          <w:marRight w:val="0"/>
          <w:marTop w:val="0"/>
          <w:marBottom w:val="0"/>
          <w:divBdr>
            <w:top w:val="none" w:sz="0" w:space="0" w:color="auto"/>
            <w:left w:val="none" w:sz="0" w:space="0" w:color="auto"/>
            <w:bottom w:val="none" w:sz="0" w:space="0" w:color="auto"/>
            <w:right w:val="none" w:sz="0" w:space="0" w:color="auto"/>
          </w:divBdr>
        </w:div>
        <w:div w:id="1796170669">
          <w:marLeft w:val="0"/>
          <w:marRight w:val="0"/>
          <w:marTop w:val="0"/>
          <w:marBottom w:val="0"/>
          <w:divBdr>
            <w:top w:val="none" w:sz="0" w:space="0" w:color="auto"/>
            <w:left w:val="none" w:sz="0" w:space="0" w:color="auto"/>
            <w:bottom w:val="none" w:sz="0" w:space="0" w:color="auto"/>
            <w:right w:val="none" w:sz="0" w:space="0" w:color="auto"/>
          </w:divBdr>
        </w:div>
        <w:div w:id="194345841">
          <w:marLeft w:val="0"/>
          <w:marRight w:val="0"/>
          <w:marTop w:val="0"/>
          <w:marBottom w:val="0"/>
          <w:divBdr>
            <w:top w:val="none" w:sz="0" w:space="0" w:color="auto"/>
            <w:left w:val="none" w:sz="0" w:space="0" w:color="auto"/>
            <w:bottom w:val="none" w:sz="0" w:space="0" w:color="auto"/>
            <w:right w:val="none" w:sz="0" w:space="0" w:color="auto"/>
          </w:divBdr>
        </w:div>
        <w:div w:id="351344395">
          <w:marLeft w:val="0"/>
          <w:marRight w:val="0"/>
          <w:marTop w:val="0"/>
          <w:marBottom w:val="0"/>
          <w:divBdr>
            <w:top w:val="none" w:sz="0" w:space="0" w:color="auto"/>
            <w:left w:val="none" w:sz="0" w:space="0" w:color="auto"/>
            <w:bottom w:val="none" w:sz="0" w:space="0" w:color="auto"/>
            <w:right w:val="none" w:sz="0" w:space="0" w:color="auto"/>
          </w:divBdr>
        </w:div>
        <w:div w:id="22364297">
          <w:marLeft w:val="0"/>
          <w:marRight w:val="0"/>
          <w:marTop w:val="0"/>
          <w:marBottom w:val="0"/>
          <w:divBdr>
            <w:top w:val="none" w:sz="0" w:space="0" w:color="auto"/>
            <w:left w:val="none" w:sz="0" w:space="0" w:color="auto"/>
            <w:bottom w:val="none" w:sz="0" w:space="0" w:color="auto"/>
            <w:right w:val="none" w:sz="0" w:space="0" w:color="auto"/>
          </w:divBdr>
        </w:div>
        <w:div w:id="8374994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1</Pages>
  <Words>7331</Words>
  <Characters>41787</Characters>
  <Application>Microsoft Office Word</Application>
  <DocSecurity>0</DocSecurity>
  <Lines>348</Lines>
  <Paragraphs>98</Paragraphs>
  <ScaleCrop>false</ScaleCrop>
  <Company>Ya Blondinko Edition</Company>
  <LinksUpToDate>false</LinksUpToDate>
  <CharactersWithSpaces>49020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BenQ</dc:creator>
  <cp:keywords/>
  <dc:description/>
  <cp:lastModifiedBy>Учитель</cp:lastModifiedBy>
  <cp:revision>16</cp:revision>
  <cp:lastPrinted>2020-03-03T08:49:00Z</cp:lastPrinted>
  <dcterms:created xsi:type="dcterms:W3CDTF">2020-01-07T08:38:00Z</dcterms:created>
  <dcterms:modified xsi:type="dcterms:W3CDTF">2022-09-08T18:55:00Z</dcterms:modified>
</cp:coreProperties>
</file>