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0CCF" w:rsidRPr="008F0AA5" w:rsidRDefault="00FE0A70">
      <w:pPr>
        <w:rPr>
          <w:lang w:val="ru-RU"/>
        </w:rPr>
        <w:sectPr w:rsidR="00320CCF" w:rsidRPr="008F0AA5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45086834"/>
      <w:r w:rsidRPr="00FE0A70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bookmarkStart w:id="2" w:name="block-45086837"/>
      <w:bookmarkEnd w:id="0"/>
      <w:r w:rsidRPr="008F0AA5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320CCF" w:rsidRPr="008F0AA5" w:rsidRDefault="00320CCF">
      <w:pPr>
        <w:spacing w:after="0"/>
        <w:ind w:firstLine="600"/>
        <w:rPr>
          <w:lang w:val="ru-RU"/>
        </w:rPr>
      </w:pPr>
    </w:p>
    <w:p w:rsidR="00320CCF" w:rsidRPr="008F0AA5" w:rsidRDefault="00320CCF">
      <w:pPr>
        <w:spacing w:after="0"/>
        <w:ind w:firstLine="600"/>
        <w:rPr>
          <w:lang w:val="ru-RU"/>
        </w:rPr>
      </w:pPr>
      <w:bookmarkStart w:id="3" w:name="_Toc157707436"/>
      <w:bookmarkEnd w:id="3"/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интегрирует знания по разным учебным предметам и является одним из базовых для формирования у обучающихся функциональной грамотности, технико-технологического, проектного, креативного и критического мышления на основе практико-ориентированного обучения и системно-деятельностного подхода в реализации содержания, воспитания осознанного отношения к труду, как созидательной деятельности человека по созданию материальных и духовных ценностей.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знакомит обучающихся с различными технологиями, в том числе материальными, информационными, коммуникационными, когнитивными, социальными. В рамках освоения программы по предмету «Труд (технология)» происходит приобретение базовых навыков работы с современным технологичным оборудованием, освоение современных технологий, знакомство с миром профессий, самоопределение и ориентация обучающихся в сферах трудовой деятельности.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раскрывает содержание, адекватно отражающее смену жизненных реалий и формирование пространства профессиональной ориентации и самоопределения личности, в том числе: компьютерное черчение, промышленный дизайн,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технологии цифрового производства в области обработки материалов, аддитивные технологии, нанотехнологии, робототехника и системы автоматического управления; технологии электротехники, электроники и электроэнергетики, строительство, транспорт, агро- и биотехнологии, обработка пищевых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Программа по учебному предмету «Труд (технология)» конкретизирует содержание, предметные, метапредметные и личностные результаты.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Стратегическим документом, определяющими направление модернизации содержания и методов обучения, является ФГОС ООО.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Основной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целью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освоения содержания программы по учебному предмету «Труд (технология)» является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формирование технологической грамотности</w:t>
      </w:r>
      <w:r w:rsidRPr="008F0AA5">
        <w:rPr>
          <w:rFonts w:ascii="Times New Roman" w:hAnsi="Times New Roman"/>
          <w:color w:val="000000"/>
          <w:sz w:val="28"/>
          <w:lang w:val="ru-RU"/>
        </w:rPr>
        <w:t>, глобальных компетенций, творческого мышления.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Задачами учебного предмета «Труд (технология)» являются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подготовка личности к трудовой, преобразовательной деятельности, в том числе на мотивационном уровне – формирование потребности и уважительного отношения к труду, социально ориентированной деятельности;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овладение знаниями, умениями и опытом деятельности в предметной области «Технология»;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овладение трудовыми умениями и необходимыми технологическими знаниями по преобразованию материи, энергии и информации в соответствии с поставленными целями, исходя из экономических, социальных, экологических, эстетических критериев, а также критериев личной и общественной безопасности;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формирование у обучающихся навыка использования в трудовой деятельности цифровых инструментов и программных сервисов, когнитивных инструментов и технологий;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развитие умений оценивать свои профессиональные интересы и склонности в плане подготовки к будущей профессиональной деятельности, владение методиками оценки своих профессиональных предпочтений.</w:t>
      </w:r>
    </w:p>
    <w:p w:rsidR="00320CCF" w:rsidRPr="008F0AA5" w:rsidRDefault="00077064">
      <w:pPr>
        <w:spacing w:after="0" w:line="48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Технологическое образование обучающихся носит интегративный характер и строится на неразрывной взаимосвязи с трудовым процессом, создает возможность применения научно-теоретических знаний в преобразовательной продуктивной деятельности, включения обучающихся в реальные трудовые отношения в процессе созидательной деятельности, воспитания культуры личности во всех ее проявлениях (культуры труда, эстетической, правовой, экологической, технологической и других ее проявлениях), самостоятельности, инициативности, предприимчивости, развитии компетенций, позволяющих обучающимся осваивать новые виды труда и сферы профессиональной деятельности.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Основной методический принцип программы по учебному предмету «Труд (технология)»: освоение сущности и структуры технологии неразрывно связано с освоением процесса познания – построения и анализа разнообразных моделей.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Программа по предмету «Труд (технология)» построена по модульному принципу.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Модульная программа по учебному предмету «Труд (технология)» состоит из логически завершенных блоков (модулей) учебного материала, </w:t>
      </w: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позволяющих достигнуть конкретных образовательных результатов, и предусматривает разные образовательные траектории ее реализации.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Модульная программа по учебному предмету «Труд (технология)» включает обязательные для изучения инвариантные модули, реализуемые в рамках, отведенных на учебный предмет часов. </w:t>
      </w: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ИНВАРИАНТНЫЕ МОДУЛИ ПРОГРАММЫ ПО УЧЕБНОМУ ПРЕДМЕТУ "ТРУДУ (ТЕХНОЛОГИЯ)"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«Производство и технологии»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Модуль «Производство и технологии» является общим по отношению к другим модулям. Основные технологические понятия раскрываются в модуле в системном виде, что позволяет осваивать их на практике в рамках других инвариантных и вариативных модулей.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Особенностью современной техносферы является распространение технологического подхода на когнитивную область. Объектом технологий становятся фундаментальные составляющие 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Освоение содержания модуля осуществляется на протяжении всего курса технологии на уровне основного общего образования. Содержание модуля построено на основе последовательного знакомства обучающихся с технологическими процессами, техническими системами, материалами, производством и профессиональной деятельностью.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«Технологии обработки материалов и пищевых продуктов»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модуле на конкретных примерах представлено освоение технологий обработки материалов по единой схеме: историко-культурное значение материала, экспериментальное изучение свойств материала, знакомство с инструментами, технологиями обработки, организация рабочего места, правила безопасного использования инструментов и приспособлений, экологические последствия использования материалов и применения технологий, а также характеризуются профессии, непосредственно связанные с получением и обработкой данных материалов. Изучение материалов и технологий предполагается в процессе выполнения учебного проекта, результатом которого будет продукт-изделие, изготовленный обучающимися. Модуль может быть представлен как проектный цикл по освоению технологии обработки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«Компьютерная графика. Черчение»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В рамках данного модуля обучающиеся знакомятся с основными видами и областями применения графической информации, с различными типами графических изображений и их элементами, учатся применять чертёжные инструменты, читать и выполнять чертежи на бумажном носителе с соблюдением основных правил, знакомятся с инструментами и условными графическими обозначениями графических редакторов, учатся создавать с их помощью тексты и рисунки, знакомятся с видами конструкторской документации и графических моделей, овладевают навыками чтения, выполнения и оформления сборочных чертежей, ручными и автоматизированными способами подготовки чертежей, эскизов и технических рисунков деталей, осуществления расчётов по чертежам.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Приобретаемые в модуле знания и умения необходимы для создания и освоения новых технологий, а также продуктов техносферы, и направлены на решение задачи укрепления кадрового потенциала российского производства.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Содержание модуля «Компьютерная графика. Черчение» может быть представлено, в том числе, и отдельными темами или блоками в других модулях. Ориентиром в данном случае будут планируемые предметные результаты за год обучения.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«Робототехника»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модуле наиболее полно реализуется идея конвергенции материальных и информационных технологий. Значимость данного модуля заключается в том, что при его освоении формируются навыки работы с когнитивной составляющей (действиями, операциями и этапами).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Модуль «Робототехника» позволяет в процессе конструирования, создания действующих моделей роботов интегрировать знания о технике и технических устройствах, электронике, программировании, фундаментальные знания, полученные в рамках учебных предметов, а также дополнительного образования и самообразования.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Модуль в значительной мере нацелен на реализацию основного методического принципа модульного курса технологии: освоение технологии идёт неразрывно с освоением методологии познания, основой которого является моделирование. При этом связь технологии с процессом познания носит двусторонний характер: анализ модели позволяет выделить составляющие её элементы и открывает возможность использовать технологический подход при построении моделей, необходимых для познания объекта. Модуль играет важную роль в формировании знаний и умений, </w:t>
      </w: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необходимых для проектирования и усовершенствования продуктов (предметов), освоения и создания технологий.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модульную программу по учебному предмету «Труд (технология)» могут быть включены вариативные модули, разработанные по запросу участников образовательных отношений, в соответствии с этнокультурными и региональными особенностями, углубленным изучением отдельных тем инвариантных модулей.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ВАРИАТИВНЫЕ МОДУЛИ ПРОГРАММЫ ПО УЧЕБНОМУ ПРЕДМЕТУ "ТРУД (ТЕХНОЛОГИЯ)"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«Автоматизированные системы»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Модуль знакомит обучающихся с автоматизацией технологических процессов на производстве и в быту. Акцент сделан на изучение принципов управления автоматизированными системами и их практической реализации на примере простых технических систем. В результате </w:t>
      </w:r>
      <w:proofErr w:type="gramStart"/>
      <w:r w:rsidRPr="008F0AA5">
        <w:rPr>
          <w:rFonts w:ascii="Times New Roman" w:hAnsi="Times New Roman"/>
          <w:color w:val="000000"/>
          <w:sz w:val="28"/>
          <w:lang w:val="ru-RU"/>
        </w:rPr>
        <w:t>освоения модуля</w:t>
      </w:r>
      <w:proofErr w:type="gramEnd"/>
      <w:r w:rsidRPr="008F0AA5">
        <w:rPr>
          <w:rFonts w:ascii="Times New Roman" w:hAnsi="Times New Roman"/>
          <w:color w:val="000000"/>
          <w:sz w:val="28"/>
          <w:lang w:val="ru-RU"/>
        </w:rPr>
        <w:t xml:space="preserve"> обучающиеся разрабатывают индивидуальный или групповой проект, имитирующий работу автоматизированной системы (например, системы управления электродвигателем, освещением в помещении и прочее).</w:t>
      </w:r>
    </w:p>
    <w:p w:rsidR="00320CCF" w:rsidRPr="008F0AA5" w:rsidRDefault="00320CCF">
      <w:pPr>
        <w:spacing w:after="0" w:line="120" w:lineRule="auto"/>
        <w:ind w:left="120"/>
        <w:rPr>
          <w:lang w:val="ru-RU"/>
        </w:rPr>
      </w:pP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Модули «Животноводство» и «Растениеводство»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Модули знакомят обучающихся с традиционными и современными технологиями в сельскохозяйственной сфере, направленными на природные объекты, имеющие свои биологические циклы.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программе по учебному предмету «Труд (технология)» осуществляется реализация межпредметных связей: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 алгеброй и геометрией при изучении модулей «Компьютерная графика. Черчение», «3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макетирование», «Технологии обработки материалов и пищевых продуктов»;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 химией при освоении разделов, связанных с технологиями химической промышленности в инвариантных модулях;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 биологией при изучении современных биотехнологий в инвариантных модулях и при освоении вариативных модулей «Растениеводство» и «Животноводство»;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 физикой при освоении моделей машин и механизмов, модуля «Робототехника», «3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-моделирование, прототипирование, макетирование», «Технологии обработки материалов и пищевых продуктов»;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с информатикой и информационно-коммуникационными технологиями при освоении в инвариантных и вариативных модулях информационных </w:t>
      </w: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процессов сбора, хранения, преобразования и передачи информации, протекающих в технических системах, использовании программных сервисов;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 историей и искусством при освоении элементов промышленной эстетики, народных ремёсел в инвариантном модуле «Производство и технологии»;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 обществознанием при освоении тем в инвариантном модуле «Производство и технологии».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Общее число часов, отведенное на изучение учебного предмета "Труд (технология) – 272 часа: в 5 классе – 68 часов (2 часа в неделю), в 6 классе – 68 часов (2 часа в неделю), в 7 классе – 68 часов (2 часа в неделю), в 8 классе – 34 часа (1 час в неделю), в 9 классе – 34 часа (1 час в неделю). </w:t>
      </w:r>
    </w:p>
    <w:p w:rsidR="00320CCF" w:rsidRPr="008F0AA5" w:rsidRDefault="00320CCF">
      <w:pPr>
        <w:rPr>
          <w:lang w:val="ru-RU"/>
        </w:rPr>
        <w:sectPr w:rsidR="00320CCF" w:rsidRPr="008F0AA5">
          <w:pgSz w:w="11906" w:h="16383"/>
          <w:pgMar w:top="1134" w:right="850" w:bottom="1134" w:left="1701" w:header="720" w:footer="720" w:gutter="0"/>
          <w:cols w:space="720"/>
        </w:sectPr>
      </w:pPr>
    </w:p>
    <w:p w:rsidR="00320CCF" w:rsidRPr="008F0AA5" w:rsidRDefault="00077064">
      <w:pPr>
        <w:spacing w:before="161" w:after="161"/>
        <w:ind w:left="120"/>
        <w:rPr>
          <w:lang w:val="ru-RU"/>
        </w:rPr>
      </w:pPr>
      <w:bookmarkStart w:id="4" w:name="block-45086833"/>
      <w:bookmarkEnd w:id="2"/>
      <w:r w:rsidRPr="008F0AA5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320CCF" w:rsidRPr="008F0AA5" w:rsidRDefault="00077064">
      <w:pPr>
        <w:spacing w:before="180" w:after="0" w:line="264" w:lineRule="auto"/>
        <w:ind w:left="120"/>
        <w:jc w:val="both"/>
        <w:rPr>
          <w:lang w:val="ru-RU"/>
        </w:rPr>
      </w:pPr>
      <w:bookmarkStart w:id="5" w:name="_Toc141791714"/>
      <w:bookmarkEnd w:id="5"/>
      <w:r w:rsidRPr="008F0AA5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320CCF" w:rsidRPr="008F0AA5" w:rsidRDefault="00320CCF">
      <w:pPr>
        <w:spacing w:after="0"/>
        <w:ind w:left="120"/>
        <w:rPr>
          <w:lang w:val="ru-RU"/>
        </w:rPr>
      </w:pPr>
      <w:bookmarkStart w:id="6" w:name="_Toc157707439"/>
      <w:bookmarkEnd w:id="6"/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«Производство и технологии»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вокруг нас. Материальный мир и потребности человека. Трудовая деятельность человека и создание вещей (изделий).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Материальные технологии. Технологический процесс. Производство и техника. Роль техники в производственной деятельности человека. Классификация техники.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Проекты и ресурсы в производственной деятельности человека. Проект как форма организации деятельности. Виды проектов. Этапы проектной деятельности. Проектная документация.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Какие бывают профессии. Мир труда и профессий. Социальная значимость профессий.</w:t>
      </w:r>
    </w:p>
    <w:p w:rsidR="00320CCF" w:rsidRPr="008F0AA5" w:rsidRDefault="00320CCF">
      <w:pPr>
        <w:spacing w:after="0" w:line="48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Модели и моделирование.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Виды машин и механизмов. Кинематические схемы.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Технологические задачи и способы их решения.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Техническое моделирование и конструирование. Конструкторская документация.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Перспективы развития техники и технологий.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Инженерные профессии.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Создание технологий как основная задача современной науки.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Промышленная эстетика. Дизайн.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Народные ремёсла. Народные ремёсла и промыслы России.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Цифровизация производства. Цифровые технологии и способы обработки информации.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Управление технологическими процессами. Управление производством. Современные и перспективные технологии.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высокотехнологичных отраслей. «Высокие технологии» двойного назначения.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Разработка и внедрение технологий многократного использования материалов, технологий безотходного производства.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дизайном, их востребованность на рынке труда.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lastRenderedPageBreak/>
        <w:t>8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Общие принципы управления. Управление и организация. Управление современным производством.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Производство и его виды. Инновации и инновационные процессы на предприятиях. Управление инновациями.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Рынок труда. Функции рынка труда. Трудовые ресурсы.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Мир профессий. Профессия, квалификация и компетенции. Выбор профессии в зависимости от интересов и способностей человека. Профессиональное самоопределение. 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Предпринимательство и предприниматель. Сущность культуры предпринимательства. Виды предпринимательской деятельности.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Внутренняя и внешняя среда предпринимательства. Базовые составляющие внутренней среды.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Модель реализации бизнес-идеи. Этапы разработки бизнес-проекта: анализ выбранного направления экономической деятельности, создание логотипа фирмы, разработка бизнес-плана. Эффективность предпринимательской деятельности.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Технологическое предпринимательство. Инновации и их виды. Новые рынки для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Мир профессий. Выбор профессии. 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7" w:name="_Toc157707445"/>
      <w:bookmarkEnd w:id="7"/>
    </w:p>
    <w:p w:rsidR="00320CCF" w:rsidRPr="008F0AA5" w:rsidRDefault="00320CCF">
      <w:pPr>
        <w:spacing w:after="0" w:line="48" w:lineRule="auto"/>
        <w:ind w:left="120"/>
        <w:jc w:val="both"/>
        <w:rPr>
          <w:lang w:val="ru-RU"/>
        </w:rPr>
      </w:pP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«Компьютерная графика. Черчение»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Графическая информация как средство передачи информации о материальном мире (вещах). Виды и области применения графической информации (графических изображений).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Основы графической грамоты. Графические материалы и инструменты.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Типы графических изображений (рисунок, диаграмма, графики, графы, эскиз, технический рисунок, чертёж, схема, карта, пиктограмма и другое.).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Основные элементы графических изображений (точка, линия, контур, буквы и цифры, условные знаки).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Правила построения чертежей (рамка, основная надпись, масштаб, виды, нанесение размеров).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Чтение чертежа.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черчением, их востребованность на рынке труда.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Создание проектной документации.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Основы выполнения чертежей с использованием чертёжных инструментов и приспособлений.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Стандарты оформления.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о графическом редакторе, компьютерной графике.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Инструменты графического редактора. Создание эскиза в графическом редакторе.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Инструменты для создания и редактирования текста в графическом редакторе.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Создание печатной продукции в графическом редакторе.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черчением, их востребованность на рынке труда.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о конструкторской документации. Формы деталей и их конструктивные элементы. Изображение и последовательность выполнения чертежа. Единая система конструкторской документации (ЕСКД). Государственный стандарт (ГОСТ).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Общие сведения о сборочных чертежах. Оформление сборочного чертежа. Правила чтения сборочных чертежей.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графической 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Применение компьютеров для разработки графической документации. Построение геометрических фигур, чертежей деталей в системе автоматизированного проектирования.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Математические, физические и информационные 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Графические модели. Виды графических моделей.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Количественная и качественная оценка 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черчением, их востребованность на рынке труда.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Применение программного обеспечения для создания проектной документации: моделей объектов и их чертежей.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Создание документов, виды документов. Основная надпись.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Геометрические примитивы.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Создание, редактирование и трансформация графических объектов.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Сложные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 и сборочные чертежи.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Изделия и их модели. Анализ формы объекта и синтез 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План создания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Дерево модели. Формообразование детали. Способы редактирования операции формообразования и эскиза.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компьютерной графикой, их востребованность на рынке труда.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Система автоматизации проектно-конструкторских работ — САПР. Чертежи с использованием в системе автоматизированного проектирования (САПР) для подготовки проекта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Оформление конструкторской документации, в том числе, с использованием систем автоматизированного проектирования (САПР).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Объём документации: пояснительная записка, спецификация. Графические документы: технический рисунок объекта, чертёж общего вида, чертежи деталей. Условности и упрощения на чертеже. Создание презентации.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Профессии, связанные с изучаемыми технологиями, черчением, проектированием с использованием САПР, их востребованность на рынке труда.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изучаемыми технологиями, черчением, проектированием с использованием САПР, их востребованность на рынке труда.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8" w:name="_Toc157707451"/>
      <w:bookmarkEnd w:id="8"/>
    </w:p>
    <w:p w:rsidR="00320CCF" w:rsidRPr="008F0AA5" w:rsidRDefault="00320CCF">
      <w:pPr>
        <w:spacing w:after="0" w:line="144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Виды и свойства, назначение моделей. Адекватность модели моделируемому объекту и целям моделирования.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о макетировании. Типы макетов. Материалы и инструменты для бумажного макетирования. Выполнение развёртки, сборка деталей макета. Разработка графической документации.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Создание объёмных моделей с помощью компьютерных программ.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Программы для просмотра на экране компьютера файлов с готовыми цифровыми трёхмерными моделями и последующей распечатки их развёрток.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Программа для редактирования готовых моделей и последующей их распечатки. Инструменты для редактирования моделей.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-печатью.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-моделирование как технология создания визуальных моделей.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Графические примитивы в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-моделировании. Куб и кубоид. Шар и многогранник. Цилиндр, призма, пирамида.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Операции над примитивами. Поворот тел в пространстве. Масштабирование тел. Вычитание, пересечение и объединение геометрических тел.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«прототипирование». Создание цифровой объёмной 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Инструменты для создания цифровой объёмной 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-печатью.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Моделирование сложных объектов. Рендеринг. Полигональная сетка.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«аддитивные технологии».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Технологическое оборудование для аддитивных технологий: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-принтеры.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Области применения трёхмерной печати. Сырьё для трёхмерной печати.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Этапы аддитивного производства. Правила безопасного пользования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-принтером. Основные настройки для выполнения печати на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-принтере.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Подготовка к печати. Печать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-печатью.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-печатью.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9" w:name="_Toc157707455"/>
      <w:bookmarkEnd w:id="9"/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«Технологии обработки материалов и пищевых продуктов»</w:t>
      </w:r>
    </w:p>
    <w:p w:rsidR="00320CCF" w:rsidRPr="008F0AA5" w:rsidRDefault="00320CCF">
      <w:pPr>
        <w:spacing w:after="0" w:line="96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конструкционных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Проектирование, моделирование, конструирование – основные составляющие технологии. Основные элементы структуры технологии: действия, операции, этапы. Технологическая карта.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Бумага и её свойства. Производство бумаги, история и современные технологии.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Использование древесины человеком (история и современность). Использование древесины и охрана природы. Общие сведения о древесине хвойных и лиственных пород. Пиломатериалы. Способы обработки древесины. Организация рабочего места при работе с древесиной.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Ручной и электрифицированный инструмент для обработки древесины.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Операции (основные): разметка, пиление, сверление, зачистка, декорирование древесины.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Народные промыслы по обработке древесины.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Мир профессий. Профессии, связанные с производством и обработкой древесины.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древесины».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пищевых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Общие сведения о питании и технологиях приготовления пищи.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Рациональное, здоровое питание, режим питания, пищевая пирамида.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Значение выбора продуктов для здоровья человека. Пищевая ценность разных продуктов питания. Пищевая ценность яиц, круп, овощей. Технологии обработки овощей, круп.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Технология приготовления блюд из яиц, круп, овощей. Определение качества продуктов, правила хранения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Интерьер кухни, рациональное размещение мебели. Посуда, инструменты, приспособления для обработки пищевых продуктов, приготовления блюд.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Правила этикета за столом. Условия хранения продуктов питания. Утилизация бытовых и пищевых отходов.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и обработкой пищевых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Групповой проект по теме «Питание и здоровье человека».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текстильных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Основы материаловедения. Текстильные материалы (нитки, ткань), производство и использование человеком. История, культура.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Современные технологии производства тканей с разными свойствами.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получения текстильных материалов из натуральных волокон растительного, животного происхождения, из химических волокон. Свойства тканей.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Основы технологии изготовления изделий из текстильных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Последовательность изготовления швейного изделия. Контроль качества готового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Устройство швейной машины: виды приводов швейной машины, регуляторы.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Виды стежков, швов. Виды ручных и машинных швов (стачные, краевые).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со швейным производством.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текстильных материалов».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Чертёж выкроек проектного швейного изделия (например, мешок для сменной обуви, прихватка, лоскутное шитьё).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Выполнение технологических операций по пошиву проектного изделия, отделке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Оценка качества изготовления проектного швейного изделия.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конструкционных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Получение и использование металлов человеком. Рациональное использование, сбор и переработка вторичного сырья. Общие сведения о видах металлов и сплавах. Тонколистовой металл и проволока.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Народные промыслы по обработке металла.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Способы обработки тонколистового металла.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Слесарный верстак. Инструменты для разметки, правки, резания тонколистового металла.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Операции (основные): правка, разметка, резание, гибка тонколистового металла.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и обработкой металлов.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металла».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Выполнение проектного изделия по технологической карте.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Потребительские и технические требования к качеству готового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Оценка качества проектного изделия из тонколистового металла.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пищевых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Молоко и молочные продукты в питании. Пищевая ценность молока и молочных продуктов. Технологии приготовления блюд из молока и молочных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Определение качества молочных продуктов, правила хранения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Виды теста. Технологии приготовления разных видов теста (тесто для вареников, песочное тесто, бисквитное тесто, дрожжевое тесто).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пищевым производством.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Групповой проект по теме «Технологии обработки пищевых продуктов».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текстильных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Современные текстильные материалы, получение и свойства.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Сравнение свойств тканей, выбор ткани с учётом эксплуатации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Одежда, виды одежды. Мода и стиль.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производством одежды.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текстильных материалов».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Чертёж выкроек проектного швейного изделия (например, укладка для инструментов, сумка, рюкзак; изделие в технике лоскутной пластики).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Выполнение технологических операций по раскрою и пошиву проектного изделия, отделке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Оценка качества изготовления проектного швейного изделия.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конструкционных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Обработка древесины. Технологии механической обработки конструкционных материалов. Технологии отделки изделий из древесины.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Обработка металлов. Технологии обработки металлов. Конструкционная сталь. Токарно-винторезный станок. Изделия из металлопроката. Резьба и резьбовые соединения. Нарезание резьбы. Соединение металлических деталей клеем. Отделка деталей.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Пластмасса и другие современные материалы: свойства, получение и использование.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Индивидуальный творческий (учебный) проект «Изделие из конструкционных и поделочных материалов».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пищевых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Рыба, морепродукты в питании человека. Пищевая ценность рыбы и морепродуктов. Виды промысловых рыб. Охлаждённая, мороженая рыба. Механическая обработка рыбы. Показатели свежести рыбы. Кулинарная разделка рыбы. Виды тепловой обработки рыбы. Требования к качеству рыбных блюд. Рыбные консервы.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Мясо животных, мясо птицы в питании человека. Пищевая ценность мяса. Механическая обработка мяса животных (говядина, свинина, баранина), обработка мяса птицы. Показатели свежести мяса. Виды тепловой обработки мяса.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Блюда национальной кухни из мяса, рыбы.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Групповой проект по теме «Технологии обработки пищевых продуктов».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общественным питанием.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Технологии обработки текстильных материалов.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Конструирование одежды. Плечевая и поясная одежда.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Чертёж выкроек швейного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Моделирование поясной и плечевой одежды.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Выполнение технологических операций по раскрою и пошиву изделия, отделке изделия (по выбору обучающихся).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Оценка качества изготовления швейного изделия.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Мир профессий. Профессии, связанные с производством одежды.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10" w:name="_Toc157707459"/>
      <w:bookmarkEnd w:id="10"/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«Робототехника»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Автоматизация и роботизация. Принципы работы робота.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Классификация современных роботов. Виды роботов, их функции и назначение.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Взаимосвязь конструкции робота и выполняемой им функции.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Робототехнический конструктор и комплектующие.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Чтение схем. Сборка роботизированной конструкции по готовой схеме.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Базовые принципы программирования.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Визуальный язык для программирования простых робототехнических систем.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:rsidR="00320CCF" w:rsidRPr="008F0AA5" w:rsidRDefault="00320CCF">
      <w:pPr>
        <w:spacing w:after="0" w:line="96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Мобильная робототехника. Организация перемещения робототехнических устройств.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Транспортные роботы. Назначение, особенности.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Знакомство с контроллером, моторами, датчиками.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Сборка мобильного робота.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Принципы программирования мобильных роботов.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Изучение интерфейса визуального языка программирования, основные инструменты и команды программирования роботов.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Учебный проект по робототехнике.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Промышленные и бытовые роботы, их классификация, назначение, использование.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Беспилотные автоматизированные системы, их виды, назначение.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Программирование контроллера, в среде конкретного языка программирования, основные инструменты и команды программирования роботов.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Реализация алгоритмов управления отдельными компонентами и роботизированными системами.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Анализ и проверка на работоспособность, усовершенствование конструкции робота.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Учебный проект по робототехнике.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История развития беспилотного авиастроения, применение беспилотных летательных аппаратов.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Классификация беспилотных летательных аппаратов.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Конструкция беспилотных летательных аппаратов.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Правила безопасной эксплуатации аккумулятора.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Воздушный винт, характеристика. Аэродинамика полёта.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Органы управления. Управление беспилотными летательными аппаратами.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Обеспечение безопасности при подготовке к полету, во время полета.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Учебный проект по робототехнике (одна из предложенных тем на выбор).</w:t>
      </w:r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Робототехнические и автоматизированные системы.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Система интернет вещей. Промышленный интернет вещей.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Потребительский интернет вещей.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Искусственный интеллект в управлении автоматизированными и роботизированными системами. Технология машинного зрения. Нейротехнологии и нейроинтерфейсы.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Конструирование и моделирование автоматизированных и роботизированных систем.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Управление групповым взаимодействием роботов (наземные роботы, беспилотные летательные аппараты).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Управление роботами с использованием телеметрических систем.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Мир профессий. Профессии в области робототехники.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Индивидуальный проект по робототехнике.</w:t>
      </w:r>
    </w:p>
    <w:p w:rsidR="00320CCF" w:rsidRPr="008F0AA5" w:rsidRDefault="00320CCF">
      <w:pPr>
        <w:spacing w:after="0" w:line="264" w:lineRule="auto"/>
        <w:ind w:firstLine="600"/>
        <w:jc w:val="both"/>
        <w:rPr>
          <w:lang w:val="ru-RU"/>
        </w:rPr>
      </w:pPr>
      <w:bookmarkStart w:id="11" w:name="_Toc141791715"/>
      <w:bookmarkEnd w:id="11"/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ВАРИАТИВНЫЕ МОДУЛИ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12" w:name="_Toc157707466"/>
      <w:bookmarkEnd w:id="12"/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«Автоматизированные системы»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8–9 классы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Введение в автоматизированные системы.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Определение автоматизации, общие принципы управления технологическим процессом. Автоматизированные системы, используемые на промышленных предприятиях региона.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Управляющие и управляемые системы. Понятие обратной связи, ошибка регулирования, корректирующие устройства.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Виды автоматизированных систем, их применение на производстве. 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Элементная база автоматизированных систем.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Понятие об электрическом токе, проводники и диэлектрики. Создание электрических цепей, соединение проводников. Основные электрические устройства и системы: щиты и оборудование щитов, элементы управления и сигнализации, силовое оборудование, кабеленесущие системы, провода и кабели. Разработка стенда программирования модели автоматизированной системы.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Управление техническими системами.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Технические средства и системы управления. Программируемое логическое реле в управлении и автоматизации процессов. Графический язык программирования, библиотеки блоков. Создание простых алгоритмов и программ для управления технологическим процессом. Создание алгоритма пуска и реверса электродвигателя. Управление освещением в помещениях.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13" w:name="_Toc157707468"/>
      <w:bookmarkEnd w:id="13"/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«Животноводство»</w:t>
      </w:r>
    </w:p>
    <w:p w:rsidR="00320CCF" w:rsidRPr="008F0AA5" w:rsidRDefault="00320CCF">
      <w:pPr>
        <w:spacing w:after="0" w:line="96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7–8 классы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Элементы технологий выращивания сельскохозяйственных животных.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Домашние животные. Сельскохозяйственные животные.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Содержание сельскохозяйственных животных: помещение, оборудование, уход.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Разведение животных. Породы животных, их создание.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Лечение животных. Понятие о ветеринарии.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Заготовка кормов. Кормление животных. Питательность корма. Рацион.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Животные у нас дома. Забота о домашних и бездомных животных.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Проблема клонирования живых организмов. Социальные и этические проблемы.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Производство животноводческих продуктов.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Животноводческие предприятия. Оборудование и микроклимат животноводческих и птицеводческих предприятий. Выращивание животных. Использование и хранение животноводческой продукции.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Использование цифровых технологий в животноводстве.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Цифровая ферма: автоматическое кормление животных, автоматическая дойка, уборка помещения и другое.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Цифровая «умная» ферма — перспективное направление роботизации в животноводстве.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Профессии, связанные с деятельностью животновода.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Зоотехник, зооинженер, ветеринар, оператор птицефабрики, оператор животноводческих ферм и другие профессии. Использование информационных цифровых технологий в профессиональной деятельности.</w:t>
      </w:r>
    </w:p>
    <w:p w:rsidR="00320CCF" w:rsidRPr="008F0AA5" w:rsidRDefault="00320CCF">
      <w:pPr>
        <w:spacing w:after="0"/>
        <w:ind w:left="120"/>
        <w:jc w:val="both"/>
        <w:rPr>
          <w:lang w:val="ru-RU"/>
        </w:rPr>
      </w:pPr>
      <w:bookmarkStart w:id="14" w:name="_Toc157707470"/>
      <w:bookmarkEnd w:id="14"/>
    </w:p>
    <w:p w:rsidR="00320CCF" w:rsidRPr="008F0AA5" w:rsidRDefault="00320CCF">
      <w:pPr>
        <w:spacing w:after="0" w:line="120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Модуль «Растениеводство»</w:t>
      </w:r>
    </w:p>
    <w:p w:rsidR="00320CCF" w:rsidRPr="008F0AA5" w:rsidRDefault="00320CCF">
      <w:pPr>
        <w:spacing w:after="0" w:line="96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7–8 классы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Элементы технологий выращивания сельскохозяйственных культур.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Земледелие как поворотный пункт развития человеческой цивилизации. Земля как величайшая ценность человечества. История земледелия.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Почвы, виды почв. Плодородие почв.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Инструменты обработки почвы: ручные и механизированные. Сельскохозяйственная техника.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Культурные растения и их классификация.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Выращивание растений на школьном/приусадебном участке.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Полезные для человека дикорастущие растения и их классификация.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Сбор, заготовка и хранение полезных для человека дикорастущих растений и их плодов. Сбор и заготовка грибов. Соблюдение правил безопасности.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Сохранение природной среды.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Сельскохозяйственное производство.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Особенности сельскохозяйственного производства: сезонность, природно-климатические условия, слабая прогнозируемость показателей. Агропромышленные комплексы. Компьютерное оснащение сельскохозяйственной техники.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Автоматизация и роботизация сельскохозяйственного производства: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анализаторы почвы </w:t>
      </w:r>
      <w:r>
        <w:rPr>
          <w:rFonts w:ascii="Times New Roman" w:hAnsi="Times New Roman"/>
          <w:color w:val="000000"/>
          <w:sz w:val="28"/>
        </w:rPr>
        <w:t>c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использованием спутниковой системы навигации;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автоматизация тепличного хозяйства;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применение роботов-манипуляторов для уборки урожая;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внесение удобрения на основе данных от азотно-спектральных датчиков;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определение критических точек полей с помощью спутниковых снимков;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использование беспилотных летательных аппаратов и другое.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Генно-модифицированные растения: положительные и отрицательные аспекты.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Сельскохозяйственные профессии.</w:t>
      </w:r>
    </w:p>
    <w:p w:rsidR="00320CCF" w:rsidRPr="008F0AA5" w:rsidRDefault="00077064">
      <w:pPr>
        <w:spacing w:after="0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Профессии в сельском хозяйстве: агроном, агрохимик, агроинженер, тракторист-машинист сельскохозяйственного производства и другие профессии. Особенности профессиональной деятельности в сельском хозяйстве. Использование цифровых технологий в профессиональной деятельности.</w:t>
      </w:r>
    </w:p>
    <w:p w:rsidR="00320CCF" w:rsidRPr="008F0AA5" w:rsidRDefault="00320CCF">
      <w:pPr>
        <w:rPr>
          <w:lang w:val="ru-RU"/>
        </w:rPr>
        <w:sectPr w:rsidR="00320CCF" w:rsidRPr="008F0AA5">
          <w:pgSz w:w="11906" w:h="16383"/>
          <w:pgMar w:top="1134" w:right="850" w:bottom="1134" w:left="1701" w:header="720" w:footer="720" w:gutter="0"/>
          <w:cols w:space="720"/>
        </w:sectPr>
      </w:pPr>
    </w:p>
    <w:p w:rsidR="00320CCF" w:rsidRPr="008F0AA5" w:rsidRDefault="00077064">
      <w:pPr>
        <w:spacing w:before="161" w:after="0" w:line="264" w:lineRule="auto"/>
        <w:ind w:left="120"/>
        <w:jc w:val="both"/>
        <w:rPr>
          <w:lang w:val="ru-RU"/>
        </w:rPr>
      </w:pPr>
      <w:bookmarkStart w:id="15" w:name="block-45086835"/>
      <w:bookmarkEnd w:id="4"/>
      <w:r w:rsidRPr="008F0AA5">
        <w:rPr>
          <w:rFonts w:ascii="Times New Roman" w:hAnsi="Times New Roman"/>
          <w:b/>
          <w:color w:val="333333"/>
          <w:sz w:val="28"/>
          <w:lang w:val="ru-RU"/>
        </w:rPr>
        <w:lastRenderedPageBreak/>
        <w:t>ПЛАНИРУЕМЫЕ ОБРАЗОВАТЕЛЬНЫЕ РЕЗУЛЬТАТЫ</w:t>
      </w:r>
    </w:p>
    <w:p w:rsidR="00320CCF" w:rsidRPr="008F0AA5" w:rsidRDefault="00077064">
      <w:pPr>
        <w:spacing w:before="180" w:after="0" w:line="264" w:lineRule="auto"/>
        <w:ind w:left="120"/>
        <w:jc w:val="both"/>
        <w:rPr>
          <w:lang w:val="ru-RU"/>
        </w:rPr>
      </w:pPr>
      <w:bookmarkStart w:id="16" w:name="_Toc141791749"/>
      <w:bookmarkEnd w:id="16"/>
      <w:r w:rsidRPr="008F0AA5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результате изучения программы по учебному предмету «Труд (технология)» на уровне основного общего образования у обучающегося будут сформированы следующие личностные результаты в части: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проявление интереса к истории и современному состоянию российской науки и технологии;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ценностное отношение к достижениям российских инженеров и учёных;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гражданского и духовно-нравственного воспитания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готовность к активному участию в обсуждении общественно значимых и этических проблем, связанных с современными технологиями, в особенности технологиями четвёртой промышленной революции;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осознание важности морально-этических принципов в деятельности, связанной с реализацией технологий;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освоение социальных норм и правил поведения, роли и формы социальной жизни в группах и сообществах, включая взрослые и социальные сообщества;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восприятие эстетических качеств предметов труда;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умение создавать эстетически значимые изделия из различных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понимание ценности отечественного и мирового искусства, народных традиций и народного творчества в декоративно-прикладном искусстве;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осознание роли художественной культуры как средства коммуникации и самовыражения в современном обществе;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4) ценности научного познания и практической деятельности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осознание ценности науки как фундамента технологий;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развитие интереса к исследовательской деятельности, реализации на практике достижений науки;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5) формирования культуры здоровья и эмоционального благополучия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осознание ценности безопасного образа жизни в современном технологическом мире, важности правил безопасной работы с инструментами;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умение распознавать информационные угрозы и осуществлять защиту личности от этих угроз;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трудового воспитания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уважение к труду, трудящимся, результатам труда (своего и других людей);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ориентация на трудовую деятельность, получение профессии, личностное самовыражение в продуктивном, нравственно достойном труде в российском обществе;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готовность к активному участию в решении возникающих практических трудовых дел, задач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умение ориентироваться в мире современных профессий;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>умение осознанно выбирать индивидуальную траекторию развития с учётом личных и общественных интересов, потребностей;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ориентация на достижение выдающихся результатов в профессиональной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7)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воспитание бережного отношения к окружающей среде, понимание необходимости соблюдения баланса между природой и техносферой;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осознание пределов преобразовательной деятельности человека.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bookmarkStart w:id="17" w:name="_Toc141791750"/>
      <w:bookmarkEnd w:id="17"/>
      <w:r w:rsidRPr="008F0AA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320CCF" w:rsidRPr="008F0AA5" w:rsidRDefault="00320CCF">
      <w:pPr>
        <w:spacing w:after="0" w:line="264" w:lineRule="auto"/>
        <w:ind w:left="120"/>
        <w:jc w:val="both"/>
        <w:rPr>
          <w:lang w:val="ru-RU"/>
        </w:rPr>
      </w:pPr>
      <w:bookmarkStart w:id="18" w:name="_Toc157707474"/>
      <w:bookmarkEnd w:id="18"/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результате изучения программы по учебному предмету «Труд (технология)» на уровне основного общего образования у обучающегося будут сформированы познавательные универсальные учебные действия, регулятивные универсальные учебные действия, коммуникативные универсальные учебные действия.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природных и рукотворных объектов;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классификации, основание для обобщения и сравнения;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выявлять закономерности и противоречия в рассматриваемых фактах, данных и наблюдениях, относящихся к внешнему миру;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природных явлений и процессов, а также процессов, происходящих в техносфере;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Базовые проектные действия: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выявлять проблемы, связанные с ними цели, задачи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осуществлять планирование проектной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разрабатывать и реализовывать проектный замысел и оформлять его в форме «продукта»;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осуществлять самооценку процесса и результата проектной деятельности, взаимооценку.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формировать запросы к информационной системе с целью получения необходимой информации;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оценивать полноту, достоверность и актуальность полученной информации;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опытным путём изучать свойства различных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величинами;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строить и оценивать модели объектов, явлений и процессов;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создавать, применять и преобразовывать знаки и символы, модели и схемы для решения учебных и познавательных задач;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оценивать правильность выполнения учебной задачи, собственные возможности её решения;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прогнозировать поведение технической системы, в том числе с учётом синергетических эффектов.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в зависимости от поставленной задачи;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понимать различие между данными, информацией и знаниями;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владеть начальными навыками работы с «большими данными»;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технологией трансформации данных в информацию, информации в знания.</w:t>
      </w:r>
    </w:p>
    <w:p w:rsidR="00320CCF" w:rsidRPr="008F0AA5" w:rsidRDefault="00320CCF">
      <w:pPr>
        <w:spacing w:after="0" w:line="144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Самоорганизация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самостоятельно определять цели и планировать пути их достижения, в том числе альтернативные, осознанно выбирать наиболее эффективные способы решения учебных и познавательных задач;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амоконтроль (рефлексия</w:t>
      </w:r>
      <w:proofErr w:type="gramStart"/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) 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  <w:proofErr w:type="gramEnd"/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давать адекватную оценку ситуации и предлагать план её изменения;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результатов преобразовательной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вносить необходимые коррективы в деятельность по решению задачи или по осуществлению проекта;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цели и условиям и при необходимости корректировать цель и процесс её достижения.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Умение принятия себя и других: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при решении задач или при реализации проекта, такое же право другого на подобные ошибки.</w:t>
      </w:r>
    </w:p>
    <w:p w:rsidR="00320CCF" w:rsidRPr="008F0AA5" w:rsidRDefault="00320CCF">
      <w:pPr>
        <w:spacing w:after="0" w:line="168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Общение: 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ходе обсуждения учебного материала, планирования и осуществления учебного проекта;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рамках публичного представления результатов проектной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ходе совместного решения задачи с использованием облачных сервисов;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 ходе общения с представителями других культур, в частности в социальных сетях.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работы при реализации учебного проекта;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понимать необходимость выработки знаково-символических средств как необходимого условия успешной проектной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адекватно интерпретировать высказывания собеседника – участника совместной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навыками отстаивания своей точки зрения, используя при этом законы логики;</w:t>
      </w:r>
    </w:p>
    <w:p w:rsidR="00320CCF" w:rsidRDefault="00077064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распознавать некорректную аргументацию.</w:t>
      </w:r>
    </w:p>
    <w:p w:rsidR="008F0AA5" w:rsidRPr="00F2012D" w:rsidRDefault="008F0AA5" w:rsidP="008F0AA5">
      <w:pPr>
        <w:spacing w:after="0" w:line="360" w:lineRule="auto"/>
        <w:ind w:firstLine="600"/>
        <w:rPr>
          <w:lang w:val="ru-RU"/>
        </w:rPr>
      </w:pPr>
      <w:r w:rsidRPr="00F2012D">
        <w:rPr>
          <w:rFonts w:ascii="Times New Roman" w:hAnsi="Times New Roman"/>
          <w:b/>
          <w:color w:val="000000"/>
          <w:sz w:val="28"/>
          <w:lang w:val="ru-RU"/>
        </w:rPr>
        <w:t>Воспитательный аспект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создание</w:t>
      </w: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атмосферы</w:t>
      </w:r>
      <w:r w:rsidRPr="008F0AA5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доверия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учителю,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интереса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 предмету;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отбор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воспитывающего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содержания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урока;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использование</w:t>
      </w:r>
      <w:r w:rsidRPr="008F0AA5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активных форм</w:t>
      </w:r>
      <w:r w:rsidRPr="008F0AA5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организации</w:t>
      </w:r>
      <w:r w:rsidRPr="008F0AA5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учебной</w:t>
      </w:r>
      <w:r w:rsidRPr="008F0AA5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деятельности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на</w:t>
      </w:r>
      <w:r w:rsidRPr="008F0AA5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уроке;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выбор методов, методик, технологий, оказывающих воспитательное воздействие на личность,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</w:t>
      </w: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соответствии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воспитательным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идеалом,</w:t>
      </w: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целью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задачами</w:t>
      </w: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воспитания,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целевыми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ориентирами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результатов</w:t>
      </w:r>
      <w:r w:rsidRPr="008F0AA5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воспитания;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реализация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приоритета</w:t>
      </w: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воспитания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учебной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деятельности;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своего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личностного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отношения</w:t>
      </w: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изучаемым</w:t>
      </w:r>
      <w:r w:rsidRPr="008F0AA5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событиям,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явлениям,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лицам;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применение интерактивных форм учебной работы - интеллектуальных, стимулирующих</w:t>
      </w:r>
      <w:r w:rsidRPr="008F0AA5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познавательную мотивацию игровых методик, дискуссий, дающих возможность приобрести опыт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ведения</w:t>
      </w:r>
      <w:r w:rsidRPr="008F0AA5">
        <w:rPr>
          <w:rFonts w:ascii="Times New Roman" w:hAnsi="Times New Roman"/>
          <w:color w:val="000000"/>
          <w:spacing w:val="-10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конструктивного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диалога;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групповой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работы,</w:t>
      </w:r>
      <w:r w:rsidRPr="008F0AA5">
        <w:rPr>
          <w:rFonts w:ascii="Times New Roman" w:hAnsi="Times New Roman"/>
          <w:color w:val="000000"/>
          <w:spacing w:val="-10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которая</w:t>
      </w: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учит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строить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отношения</w:t>
      </w:r>
      <w:r w:rsidRPr="008F0AA5">
        <w:rPr>
          <w:rFonts w:ascii="Times New Roman" w:hAnsi="Times New Roman"/>
          <w:color w:val="000000"/>
          <w:spacing w:val="-1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действовать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команде,</w:t>
      </w:r>
      <w:r w:rsidRPr="008F0AA5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способствует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развитию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критического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мышления;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побуждение обучающихся соблюдать нормы поведения, правила общения со сверстниками и педагогами, соответствующие укладу общеобразовательной организации; установление и</w:t>
      </w:r>
      <w:r w:rsidRPr="008F0AA5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поддержку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доброжелательной атмосферы;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организацию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шефства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мотивированных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эрудированных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обучающихся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над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неуспевающими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одноклассниками,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том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числе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особыми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образовательными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потребностями,</w:t>
      </w:r>
      <w:r w:rsidRPr="008F0AA5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дающими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обуча</w:t>
      </w:r>
      <w:r w:rsidRPr="008F0AA5">
        <w:rPr>
          <w:rFonts w:ascii="Times New Roman" w:hAnsi="Times New Roman"/>
          <w:color w:val="000000"/>
          <w:sz w:val="28"/>
          <w:lang w:val="ru-RU"/>
        </w:rPr>
        <w:t>ющимся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социально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значимый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опыт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сотрудничества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взаимной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помощи;</w:t>
      </w:r>
    </w:p>
    <w:p w:rsidR="008F0AA5" w:rsidRPr="008F0AA5" w:rsidRDefault="008F0AA5" w:rsidP="008F0AA5">
      <w:pPr>
        <w:numPr>
          <w:ilvl w:val="0"/>
          <w:numId w:val="1"/>
        </w:numPr>
        <w:spacing w:after="0"/>
        <w:rPr>
          <w:lang w:val="ru-RU"/>
        </w:rPr>
      </w:pP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>инициирование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поддержку</w:t>
      </w:r>
      <w:r w:rsidRPr="008F0AA5">
        <w:rPr>
          <w:rFonts w:ascii="Times New Roman" w:hAnsi="Times New Roman"/>
          <w:color w:val="000000"/>
          <w:spacing w:val="-1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исследовательской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проектной</w:t>
      </w:r>
      <w:r w:rsidRPr="008F0AA5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деятельности</w:t>
      </w:r>
      <w:r w:rsidRPr="008F0AA5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обучающихся</w:t>
      </w:r>
      <w:r w:rsidRPr="008F0AA5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в</w:t>
      </w:r>
      <w:r w:rsidRPr="008F0AA5">
        <w:rPr>
          <w:rFonts w:ascii="Times New Roman" w:hAnsi="Times New Roman"/>
          <w:color w:val="000000"/>
          <w:spacing w:val="-1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форме</w:t>
      </w:r>
      <w:r w:rsidRPr="008F0AA5">
        <w:rPr>
          <w:rFonts w:ascii="Times New Roman" w:hAnsi="Times New Roman"/>
          <w:color w:val="000000"/>
          <w:spacing w:val="-14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индивидуальных</w:t>
      </w:r>
      <w:r w:rsidRPr="008F0AA5">
        <w:rPr>
          <w:rFonts w:ascii="Times New Roman" w:hAnsi="Times New Roman"/>
          <w:color w:val="000000"/>
          <w:spacing w:val="-1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1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групповых</w:t>
      </w:r>
      <w:r w:rsidRPr="008F0AA5">
        <w:rPr>
          <w:rFonts w:ascii="Times New Roman" w:hAnsi="Times New Roman"/>
          <w:color w:val="000000"/>
          <w:spacing w:val="-1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проектов;</w:t>
      </w:r>
      <w:r w:rsidRPr="008F0AA5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применение</w:t>
      </w:r>
      <w:r w:rsidRPr="008F0AA5">
        <w:rPr>
          <w:rFonts w:ascii="Times New Roman" w:hAnsi="Times New Roman"/>
          <w:color w:val="000000"/>
          <w:spacing w:val="-1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активных</w:t>
      </w:r>
      <w:r w:rsidRPr="008F0AA5">
        <w:rPr>
          <w:rFonts w:ascii="Times New Roman" w:hAnsi="Times New Roman"/>
          <w:color w:val="000000"/>
          <w:spacing w:val="-1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форм</w:t>
      </w:r>
      <w:r w:rsidRPr="008F0AA5">
        <w:rPr>
          <w:rFonts w:ascii="Times New Roman" w:hAnsi="Times New Roman"/>
          <w:color w:val="000000"/>
          <w:spacing w:val="-13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организации</w:t>
      </w:r>
      <w:r w:rsidRPr="008F0AA5">
        <w:rPr>
          <w:rFonts w:ascii="Times New Roman" w:hAnsi="Times New Roman"/>
          <w:color w:val="000000"/>
          <w:spacing w:val="-10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учебной деятельности на уроке: учебные дискуссии, викторины, ролевые, деловые и настольные</w:t>
      </w:r>
      <w:r w:rsidRPr="008F0AA5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игры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и</w:t>
      </w:r>
      <w:r w:rsidRPr="008F0AA5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0AA5">
        <w:rPr>
          <w:rFonts w:ascii="Times New Roman" w:hAnsi="Times New Roman"/>
          <w:color w:val="000000"/>
          <w:sz w:val="28"/>
          <w:lang w:val="ru-RU"/>
        </w:rPr>
        <w:t>т. п;</w:t>
      </w:r>
    </w:p>
    <w:p w:rsidR="008F0AA5" w:rsidRPr="008F0AA5" w:rsidRDefault="008F0AA5">
      <w:pPr>
        <w:spacing w:after="0" w:line="264" w:lineRule="auto"/>
        <w:ind w:firstLine="60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Для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всех модулей </w:t>
      </w:r>
      <w:r w:rsidRPr="008F0AA5">
        <w:rPr>
          <w:rFonts w:ascii="Times New Roman" w:hAnsi="Times New Roman"/>
          <w:color w:val="000000"/>
          <w:sz w:val="28"/>
          <w:lang w:val="ru-RU"/>
        </w:rPr>
        <w:t>обязательные предметные результаты: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организовывать рабочее место в соответствии с изучаемой технологией;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использования ручных и электрифицированных инструментов и оборудования;</w:t>
      </w:r>
    </w:p>
    <w:p w:rsidR="00320CCF" w:rsidRDefault="00077064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грамотно и осознанно выполнять технологические операции в соответствии с изучаемой технологией.</w:t>
      </w:r>
    </w:p>
    <w:p w:rsidR="008F0AA5" w:rsidRPr="008F0AA5" w:rsidRDefault="008F0AA5" w:rsidP="008F0AA5">
      <w:pPr>
        <w:spacing w:after="0" w:line="264" w:lineRule="auto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«Производство и технологии»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технологии;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потребности человека;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классифицировать технику, описывать назначение техники;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5"/>
          <w:sz w:val="28"/>
          <w:lang w:val="ru-RU"/>
        </w:rPr>
        <w:lastRenderedPageBreak/>
        <w:t>объяснять понятия «техника», «машина», «механизм», характеризовать простые механизмы и узнавать их в конструкциях и разнообразных моделях окружающего предметного мира;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метод учебного проектирования, выполнять учебные проекты;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назвать и характеризовать профессии, связанные с миром техники и технологий.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6 классе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машины и механизмы;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предметы труда в различных видах материального производства;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профессии, связанные с инженерной и изобретательской деятельностью.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приводить примеры развития технологий;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народные промыслы и ремёсла России;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оценивать области применения технологий, понимать их возможности и ограничения;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оценивать условия и риски применимости технологий с позиций экологических последствий;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выявлять экологические проблемы;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профессии, связанные со сферой дизайна.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8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общие принципы управления;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анализировать возможности и сферу применения современных технологий;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направления развития и особенности перспективных технологий;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предлагать предпринимательские идеи, обосновывать их решение;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определять проблему, анализировать потребности в продукте;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овладеть методами учебной, исследовательской и проектной деятельности, решения творческих задач, проектирования, моделирования, конструирования и эстетического оформления изделий;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9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культуру предпринимательства, виды предпринимательской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модели экономической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разрабатывать бизнес-проект;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>оценивать эффективность предпринимательской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планировать своё профессиональное образование и профессиональную карьеру.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«Компьютерная графика. Черчение»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и области применения графической информации;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типы графических изображений (рисунок, диаграмма, графики, графы, эскиз, технический рисунок, чертёж, схема, карта, пиктограмма и другие);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основные элементы графических изображений (точка, линия, контур, буквы и цифры, условные знаки);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применять чертёжные инструменты;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читать и выполнять чертежи на листе А4 (рамка, основная надпись, масштаб, виды, нанесение размеров);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6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и выполнять основные правила выполнения чертежей с использованием чертёжных инструментов;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и использовать для выполнения чертежей инструменты графического редактора;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понимать смысл условных графических обозначений, создавать с их помощью графические тексты;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тексты, рисунки в графическом редакторе;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конструкторской документации;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графических моделей;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и оформлять сборочный чертёж;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ручными способами вычерчивания чертежей, эскизов и технических рисунков деталей;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автоматизированными способами вычерчивания чертежей, эскизов и технических рисунков;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читать чертежи деталей и осуществлять расчёты по чертежам;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8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программное обеспечение для создания проектной документации;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различные виды документов;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способами создания, редактирования и трансформации графических объектов;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выполнять эскизы, схемы, чертежи с использованием чертёж</w:t>
      </w:r>
      <w:r w:rsidRPr="008F0AA5">
        <w:rPr>
          <w:rFonts w:ascii="Times New Roman" w:hAnsi="Times New Roman"/>
          <w:color w:val="000000"/>
          <w:sz w:val="28"/>
          <w:lang w:val="ru-RU"/>
        </w:rPr>
        <w:t>ных инструментов и приспособлений и (или) с использованием программного обеспечения;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и редактировать сложные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 и сборочные чертежи;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9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выполнять эскизы, схемы, чертежи с использованием чертёж</w:t>
      </w:r>
      <w:r w:rsidRPr="008F0AA5">
        <w:rPr>
          <w:rFonts w:ascii="Times New Roman" w:hAnsi="Times New Roman"/>
          <w:color w:val="000000"/>
          <w:sz w:val="28"/>
          <w:lang w:val="ru-RU"/>
        </w:rPr>
        <w:t>ных инструментов и приспособлений и (или) в системе автоматизированного проектирования (САПР);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 в системе автоматизированного проектирования (САПР);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оформлять конструкторскую документацию, в том числе с использованием систем автоматизированного проектирования (САПР);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«3</w:t>
      </w:r>
      <w:r>
        <w:rPr>
          <w:rFonts w:ascii="Times New Roman" w:hAnsi="Times New Roman"/>
          <w:b/>
          <w:color w:val="000000"/>
          <w:sz w:val="28"/>
        </w:rPr>
        <w:t>D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-моделирование, прототипирование, макетирование»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виды, свойства и назначение моделей;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макетов и их назначение;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макеты различных видов, в том числе с использованием программного обеспечения;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развёртку и соединять фрагменты макета;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сборку деталей макета;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разрабатывать графическую документацию;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 макетирования,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разрабатывать оригинальные конструкции с использованием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-моделей, проводить их испытание, анализ, способы модернизации в зависимости от результатов испытания;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-модели, используя программное обеспечение;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устанавливать адекватность модели объекту и целям моделирования;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проводить анализ и модернизацию компьютерной модели;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изготавливать прототипы с использованием технологического оборудования (3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-принтер, лазерный гравёр и другие);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модернизировать прототип в соответствии с поставленной задачей;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презентовать изделие;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-моделирования,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редактор компьютерного трёхмерного проектирования для создания моделей сложных объектов;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изготавливать прототипы с использованием технологического оборудования (3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-принтер, лазерный гравёр и другие);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выполнять этапы аддитивного производства;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модернизировать прототип в соответствии с поставленной задачей;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области применения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 3</w:t>
      </w:r>
      <w:r>
        <w:rPr>
          <w:rFonts w:ascii="Times New Roman" w:hAnsi="Times New Roman"/>
          <w:color w:val="000000"/>
          <w:sz w:val="28"/>
        </w:rPr>
        <w:t>D</w:t>
      </w:r>
      <w:r w:rsidRPr="008F0AA5">
        <w:rPr>
          <w:rFonts w:ascii="Times New Roman" w:hAnsi="Times New Roman"/>
          <w:color w:val="000000"/>
          <w:sz w:val="28"/>
          <w:lang w:val="ru-RU"/>
        </w:rPr>
        <w:t>-моделирования,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«Технологии обработки материалов и пищевых продуктов»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самостоятельно выполнять учебные проекты в соответствии с этапами проектной деятельности; выбирать идею творческого проекта,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создавать, применять и преобразовывать знаки и символы, модели и схемы; использовать средства и инструменты информационно-коммуникационных технологий для решения прикладных учебно-познавательных задач;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бумаги, её свойства, получение и применение;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народные промыслы по обработке древесины;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свойства конструкционных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выбирать материалы для изготовления изделий с учётом их свойств, технологий обработки, инструментов и приспособлений;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древесины, пиломатериалов;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простые ручные операции (разметка, распиливание, строгание, сверление) по обработке изделий из древесины с учётом её свойств, применять в работе столярные инструменты и приспособления;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исследовать, анализировать и сравнивать свойства древесины разных пород деревьев;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яиц, круп, овощей;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приводить примеры обработки пищевых продуктов, позволяющие максимально сохранять их пищевую ценность;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первичной обработки овощей, круп;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приготовления блюд из яиц, овощей, круп;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планировки кухни; способы рационального размещения мебели;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текстильные материалы, классифицировать их, описывать основные этапы производства;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анализировать и сравнивать свойства текстильных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выбирать материалы, инструменты и оборудование для выполнения швейных работ;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ручные инструменты для выполнения швейных работ;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подготавливать швейную машину к работе с учётом безопасных правил её эксплуатации, выполнять простые операции машинной обработки (машинные строчки);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последовательность изготовления швейных изделий, осуществлять контроль качества;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группы профессий, описывать тенденции их развития, объяснять социальное значение групп профессий.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 концу обучения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в 6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свойства конструкционных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народные промыслы по обработке металла;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виды металлов и их сплавов;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исследовать, анализировать и сравнивать свойства металлов и их сплавов;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классифицировать и характеризовать инструменты, приспособления и технологическое оборудование;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инструменты, приспособления и технологическое оборудование при обработке тонколистового металла, проволоки;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технологические операции с использованием ручных инструментов, приспособлений, технологического оборудования;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обрабатывать металлы и их сплавы слесарным инструментом;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молока и молочных продуктов;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определять качество молочных продуктов, называть правила хранения продуктов;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называть и выполнять технологии приготовления блюд из молока и молочных продуктов;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теста, технологии приготовления разных видов теста;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национальные блюда из разных видов теста;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одежды, характеризовать стили одежды;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современные текстильные материалы, их получение и свойства;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выбирать текстильные материалы для изделий с учётом их свойств;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самостоятельно выполнять чертёж выкроек швейного изделия;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соблюдать последовательность технологических операций по раскрою, пошиву и отделке изделия;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учебные проекты, соблюдая этапы и технологии изготовления проектных изделий;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исследовать и анализировать свойства конструкционных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выбирать инструменты и оборудование, необходимые для изготовления выбранного изделия по данной технологии;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применять технологии механической обработки конструкционных материалов;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осуществлять доступными средствами контроль качества изготавливаемого изделия, находить и устранять допущенные дефекты;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художественное оформление изделий;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пластмассы и другие современные материалы, анализировать их свойства, возможность применения в быту и на производстве;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осуществлять изготовление субъективно нового продукта, опираясь на общую технологическую схему;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оценивать пределы применимости данной технологии, в том числе с экономических и экологических позиций;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рыбы, морепродуктов продуктов; определять качество рыбы;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и называть пищевую ценность мяса животных, мяса птицы, определять качество;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выполнять технологии приготовления блюд из рыбы,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технологии приготовления из мяса животных, мяса птицы;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блюда национальной кухни из рыбы, мяса;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конструкционные особенности костюма;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выбирать текстильные материалы для изделий с учётом их свойств;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самостоятельно выполнять чертёж выкроек швейного изделия;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соблюдать последовательность технологических операций по раскрою, пошиву и отделке изделия;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изучаемыми технологиями,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«Робототехника»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5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классифицировать и характеризовать роботов по видам и назначению;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знать основные законы робототехники;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назначение деталей робототехнического конструктора;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составные части роботов, датчики в современных робототехнических системах;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получить опыт моделирования машин и механизмов с помощью робототехнического конструктора;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применять навыки моделирования машин и механизмов с помощью робототехнического конструктора;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навыками индивидуальной и коллективной деятельности, направленной на создание робототехнического продукта;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6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транспортных роботов, описывать их назначение;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конструировать мобильного робота по схеме; усовершенствовать конструкцию;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программировать мобильного робота;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управлять мобильными роботами в компьютерно-управляемых средах;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и характеризовать датчики, использованные при проектировании мобильного робота;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уметь осуществлять робототехнические проекты;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презентовать изделие;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7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промышленных роботов, описывать их назначение и функции;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беспилотные автоматизированные системы;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назвать виды бытовых роботов, описывать их назначение и функции;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датчики и программировать действие учебного робота в зависимости от задач проекта;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осуществлять робототехнические проекты, совершенствовать </w:t>
      </w: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конструкцию, испытывать и презентовать результат проекта;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8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приводить примеры из истории развития беспилотного авиастроения, применения беспилотных летательных аппаратов;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конструкцию беспилотных летательных аппаратов; описывать сферы их применения;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сборку беспилотного летательного аппарата;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пилотирование беспилотных летательных аппаратов;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пилотирования беспилотных летательных аппаратов;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8F0AA5">
        <w:rPr>
          <w:rFonts w:ascii="Times New Roman" w:hAnsi="Times New Roman"/>
          <w:b/>
          <w:color w:val="000000"/>
          <w:sz w:val="28"/>
          <w:lang w:val="ru-RU"/>
        </w:rPr>
        <w:t>в 9 классе: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автоматизированные и роботизированные системы;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современные технологии в управлении автоматизированными и роботизированными системами (искусственный интеллект, нейротехнологии, машинное зрение, телеметрия и пр.), назвать области их применения;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принципы работы системы интернет вещей; сферы применения системы интернет вещей в промышленности и быту;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анализировать перспективы развития беспилотной робототехники;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автоматизированные и робототехнические системы с использованием материальных конструкторов с компьютерным управлением и обратной связью;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составлять алгоритмы и программы по управлению робототехническими системами;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использовать языки программирования для управления роботами;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2"/>
          <w:sz w:val="28"/>
          <w:lang w:val="ru-RU"/>
        </w:rPr>
        <w:t>осуществлять управление групповым взаимодействием роботов;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соблюдать правила безопасного пилотирования;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самостоятельно осуществлять робототехнические проекты;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робототехникой, их востребованность на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вариативного модуля «Автоматизированные системы»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К концу обучения в 8–9 классах: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признаки автоматизированных систем, их виды;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принципы управления технологическими процессами;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управляющие и управляемые системы, функции обратной связи;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pacing w:val="-4"/>
          <w:sz w:val="28"/>
          <w:lang w:val="ru-RU"/>
        </w:rPr>
        <w:t>осуществлять управление учебными техническими системами;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конструировать автоматизированные системы;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основные электрические устройства и их функции для создания автоматизированных систем;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объяснять принцип сборки электрических схем;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выполнять сборку электрических схем с использованием электрических устройств и систем;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определять результат работы электрической схемы при использовании различных элементов;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осуществлять программирование автоматизированных систем на основе использования программированных логических реле;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разрабатывать проекты автоматизированных систем, направленных на эффективное управление технологическими процессами на производстве и в быту;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автоматизированными системами, их востребованность на региональном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 освоения содержания модуля «Животноводство»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К концу обучения в 7–8 классах</w:t>
      </w:r>
      <w:r w:rsidRPr="008F0AA5">
        <w:rPr>
          <w:rFonts w:ascii="Times New Roman" w:hAnsi="Times New Roman"/>
          <w:color w:val="000000"/>
          <w:sz w:val="28"/>
          <w:lang w:val="ru-RU"/>
        </w:rPr>
        <w:t>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основные направления животноводства;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особенности основных видов сельскохозяйственных животных своего региона;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описывать полный технологический цикл получения продукции животноводства своего региона;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виды сельскохозяйственных животных, характерных для данного региона;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оценивать условия содержания животных в различных условиях;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навыками оказания первой помощи заболевшим или пораненным животным;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способы переработки и хранения продукции животноводства;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пути цифровизации животноводческого производства;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объяснять особенности сельскохозяйственного производства своего региона;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животноводством, их востребованность на региональном рынке труда.</w:t>
      </w: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lastRenderedPageBreak/>
        <w:t>Предметные результаты освоения содержания модуля «Растениеводство»</w:t>
      </w:r>
    </w:p>
    <w:p w:rsidR="00320CCF" w:rsidRPr="008F0AA5" w:rsidRDefault="00320CCF">
      <w:pPr>
        <w:spacing w:after="0" w:line="72" w:lineRule="auto"/>
        <w:ind w:left="120"/>
        <w:jc w:val="both"/>
        <w:rPr>
          <w:lang w:val="ru-RU"/>
        </w:rPr>
      </w:pPr>
    </w:p>
    <w:p w:rsidR="00320CCF" w:rsidRPr="008F0AA5" w:rsidRDefault="00077064">
      <w:pPr>
        <w:spacing w:after="0" w:line="264" w:lineRule="auto"/>
        <w:ind w:left="120"/>
        <w:jc w:val="both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К концу обучения в 7–8 классах: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основные направления растениеводства;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описывать полный технологический цикл получения наиболее распространённой растениеводческой продукции своего региона;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виды и свойства почв данного региона;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ручные и механизированные инструменты обработки почвы;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классифицировать культурные растения по различным основаниям;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полезные дикорастущие растения и знать их свойства;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назвать опасные для человека дикорастущие растения;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полезные для человека грибы;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называть опасные для человека грибы;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методами сбора, переработки и хранения полезных дикорастущих растений и их плодов;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владеть методами сбора, переработки и хранения полезных для человека грибов;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основные направления цифровизации и роботизации в растениеводстве;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получить опыт использования цифровых устройств и программных сервисов в технологии растениеводства;</w:t>
      </w:r>
    </w:p>
    <w:p w:rsidR="00320CCF" w:rsidRPr="008F0AA5" w:rsidRDefault="00077064">
      <w:pPr>
        <w:spacing w:after="0" w:line="264" w:lineRule="auto"/>
        <w:ind w:firstLine="600"/>
        <w:jc w:val="both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характеризовать мир профессий, связанных с растениеводством, их востребованность на региональном рынке труда.</w:t>
      </w:r>
    </w:p>
    <w:p w:rsidR="00320CCF" w:rsidRPr="008F0AA5" w:rsidRDefault="00320CCF">
      <w:pPr>
        <w:rPr>
          <w:lang w:val="ru-RU"/>
        </w:rPr>
        <w:sectPr w:rsidR="00320CCF" w:rsidRPr="008F0AA5">
          <w:pgSz w:w="11906" w:h="16383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19" w:name="block-45086836"/>
      <w:bookmarkEnd w:id="15"/>
      <w:r w:rsidRPr="008F0AA5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06"/>
        <w:gridCol w:w="1841"/>
        <w:gridCol w:w="1910"/>
        <w:gridCol w:w="2416"/>
      </w:tblGrid>
      <w:tr w:rsidR="00320CCF">
        <w:trPr>
          <w:trHeight w:val="144"/>
          <w:tblCellSpacing w:w="20" w:type="nil"/>
        </w:trPr>
        <w:tc>
          <w:tcPr>
            <w:tcW w:w="5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вокруг нас. Мир труда и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Проекты и проектирование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графику и черчение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элементы графических изображений и их построение.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конструкционных материалов. Технология, ее основные составляющие. Бумага и ее свойства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Конструкционные материалы и их свойства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ручной обработки древесины. Технологии обработки древесины с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использованием электрифицированного инструмента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отделки изделий из древесины. </w:t>
            </w:r>
            <w:r>
              <w:rPr>
                <w:rFonts w:ascii="Times New Roman" w:hAnsi="Times New Roman"/>
                <w:color w:val="000000"/>
                <w:sz w:val="24"/>
              </w:rPr>
              <w:t>Декорирование древесины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изделия из древесины. Мир профессий. Защита и оценка качества проекта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 Мир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текстильных материалов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Швейная машина как основное технологическое оборудование для изготовления швейных изделий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швейных изделий. Чертеж и изготовление выкроек швейного изделия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Технологические операции по пошиву изделия. Оценка качества швейного изделия. Мир профессий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робототехнику. Робототехнический конструктор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Конструирование: подвижные и неподвижные соединения, механическая передача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устройства: двигатель и контроллер, назначение, устройство и функции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робота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Датчики, их функции и принцип работы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в робототехнике. Основы проектной деятельности</w:t>
            </w:r>
          </w:p>
        </w:tc>
        <w:tc>
          <w:tcPr>
            <w:tcW w:w="89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0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0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16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320CCF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Машины и механизмы.Перспективы развития техники и технологий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Черчение. Основные геометрические построения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Компьютерная графика. Мир изображений. Создание изображений в графическом редакторе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печатной продукции в графическом редакторе.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конструкционных материалов. Металлы и сплавы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тонколистового металла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изготовления изделий из тонколистового металла и проволоки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изделий из металла.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текстильных материалов. Мир профессий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текстильные материалы, получение и свойства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швейного изделия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Мобильная робототехника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Роботы: конструирование и управление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движущейся моделью робота в компьютерно-управляемой среде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управления одним сервомотором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учебный проект по робототехнике. </w:t>
            </w:r>
            <w:r>
              <w:rPr>
                <w:rFonts w:ascii="Times New Roman" w:hAnsi="Times New Roman"/>
                <w:color w:val="000000"/>
                <w:sz w:val="24"/>
              </w:rPr>
              <w:t>Профессии в области робототехники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0" w:name="block-45086839"/>
      <w:bookmarkEnd w:id="19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33"/>
        <w:gridCol w:w="4778"/>
        <w:gridCol w:w="1455"/>
        <w:gridCol w:w="1841"/>
        <w:gridCol w:w="1910"/>
        <w:gridCol w:w="2503"/>
      </w:tblGrid>
      <w:tr w:rsidR="00320CCF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технологии. Мир профессий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 автоматизированного проектирования (САПР). Последовательность построения чертежа в САПР.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 моделирование. Макетирование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объёмных моделей с помощью компьютерных программ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Программа для редактирования готовых моделей. Основные приемы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макетирования. Оценка качества макета.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профессий. Профессии, связанные с 3D-печатью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композиционных материалов. Композиционные материалы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Пластмасса и другие современные материалы: свойства, получение и использование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профессий. Защита проекта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обработки пищевых продуктов. Рыба и мясо в питании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Алгоритмизация и программирование роботов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робототехнический проект с использованием контроллера и электронных компонентов «Взаимодействие роботов».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1" w:name="block-45086840"/>
      <w:bookmarkEnd w:id="20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7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5"/>
        <w:gridCol w:w="4492"/>
        <w:gridCol w:w="1136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9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технологии. Мир профессий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Системы автоматизированного проектирования (САПР). Последовательность построения чертежа в САПР.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 моделирование. Макетирование Создание объёмных моделей с помощью компьютерных программ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приемы макетирования 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-печатью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обработки материалов и пищевых продуктов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композиционных материалов. Композиционные материалы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Пластмасса и другие современные материалы: свойства, получение и использование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профессий. Защита проекта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Анализ и самоанализ результатов проектной деятельности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пищевых продуктов. Рыба в питании человека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Алгоритмизация и программирование роботов.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Растениеводство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выращивания сельскохозяйственных культур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для человека дикорастущие растения, их заготовка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региона и их решение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Животноводство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выращивания сельскохозяйственных животных региона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Учебный групповой проект «Особенности сельского хозяйства региона»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Основы проектной деятельности. Учебный групповой проект «Особенности сельского хозяйства региона»</w:t>
            </w:r>
          </w:p>
        </w:tc>
        <w:tc>
          <w:tcPr>
            <w:tcW w:w="7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0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5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5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2" w:name="block-45086832"/>
      <w:bookmarkEnd w:id="21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8"/>
        <w:gridCol w:w="4693"/>
        <w:gridCol w:w="1509"/>
        <w:gridCol w:w="1841"/>
        <w:gridCol w:w="1910"/>
        <w:gridCol w:w="2599"/>
      </w:tblGrid>
      <w:tr w:rsidR="00320CCF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производством и технологии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 и его виды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построения трехмерных моделей и чертежей в САПР. Создание трехмерной модели в САПР.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технологического оборудования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изготовление прототипов реальных объектов с помощью </w:t>
            </w:r>
            <w:r>
              <w:rPr>
                <w:rFonts w:ascii="Times New Roman" w:hAnsi="Times New Roman"/>
                <w:color w:val="000000"/>
                <w:sz w:val="24"/>
              </w:rPr>
              <w:t>3D-принтера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прототипов с использованием технологического оборудования.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профессий. Профессии, связанные с 3D-печатью. Защита проекта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летательные аппараты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учебный проект по модулю «Робототехника».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«Робототехника». Защита проекта по робототехнике. Мир профессий, связанных с робототехникой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3" w:name="block-45086841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1"/>
        <w:gridCol w:w="4850"/>
        <w:gridCol w:w="1402"/>
        <w:gridCol w:w="1841"/>
        <w:gridCol w:w="1910"/>
        <w:gridCol w:w="2408"/>
      </w:tblGrid>
      <w:tr w:rsidR="00320CCF">
        <w:trPr>
          <w:trHeight w:val="144"/>
          <w:tblCellSpacing w:w="20" w:type="nil"/>
        </w:trPr>
        <w:tc>
          <w:tcPr>
            <w:tcW w:w="4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производством и технологии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 и его виды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построения трехмерных моделей и чертежей в САПР. Создание трехмерной модели в САПР.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чертежа в САПР на основе трехмерной модели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прототипов с использованием с использованием технологического оборудования. Выполнение и защита проекта. 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-печатью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летательные аппараты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Защита проекта.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Растениеводство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сельскохозяйственного производства региона. Агропромышленные комплексы в регионе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Автоматизация и роботизация сельскохозяйственного производства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профессий. Сельскохозяйственные профессии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Животноводство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Животноводческие предприятия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цифровых технологий в животноводстве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деятельностью животновода</w:t>
            </w:r>
          </w:p>
        </w:tc>
        <w:tc>
          <w:tcPr>
            <w:tcW w:w="89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0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9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08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4" w:name="block-45086842"/>
      <w:bookmarkEnd w:id="23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МОДУЛИ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33"/>
        <w:gridCol w:w="4778"/>
        <w:gridCol w:w="1455"/>
        <w:gridCol w:w="1841"/>
        <w:gridCol w:w="1910"/>
        <w:gridCol w:w="2503"/>
      </w:tblGrid>
      <w:tr w:rsidR="00320CCF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производством и технологии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 и его виды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Рынок труда. Функции рынка труда.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Прототипирование.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как технология создания трехмерных моделей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и изготовление прототипов с использованием технологического оборудования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изготовление прототипов реальных объектов с помощью </w:t>
            </w:r>
            <w:r>
              <w:rPr>
                <w:rFonts w:ascii="Times New Roman" w:hAnsi="Times New Roman"/>
                <w:color w:val="000000"/>
                <w:sz w:val="24"/>
              </w:rPr>
              <w:t>3D-принтера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Изготовление прототипов с использованием технологического оборудования.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 Защита проекта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Беспилотные летательные аппараты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Автоматизированные системы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автоматизированные системы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Принципы управления автоматизированными системами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Электрические цепи, принципы коммутации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электрические устройства и системы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Мир профессий.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03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5" w:name="block-45086825"/>
      <w:bookmarkEnd w:id="24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442"/>
        <w:gridCol w:w="1841"/>
        <w:gridCol w:w="1910"/>
        <w:gridCol w:w="2480"/>
      </w:tblGrid>
      <w:tr w:rsidR="00320CCF">
        <w:trPr>
          <w:trHeight w:val="144"/>
          <w:tblCellSpacing w:w="20" w:type="nil"/>
        </w:trPr>
        <w:tc>
          <w:tcPr>
            <w:tcW w:w="4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Предпринимательство. Организация собственного производства. Мир профессий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Бизнес-планирование. Технологическое предпринимательство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объёмных моделей и чертежей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построения разрезов и сечений в САПР.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Создание моделей, сложных объектов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программирование БЛА. Управление групповым взаимодействием роботов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 «Интренет вещей»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Потребительский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профессии в области робототехники, искусственного интеллекта, интернета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6" w:name="block-45086845"/>
      <w:bookmarkEnd w:id="25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9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3"/>
        <w:gridCol w:w="4798"/>
        <w:gridCol w:w="1442"/>
        <w:gridCol w:w="1841"/>
        <w:gridCol w:w="1910"/>
        <w:gridCol w:w="2480"/>
      </w:tblGrid>
      <w:tr w:rsidR="00320CCF">
        <w:trPr>
          <w:trHeight w:val="144"/>
          <w:tblCellSpacing w:w="20" w:type="nil"/>
        </w:trPr>
        <w:tc>
          <w:tcPr>
            <w:tcW w:w="4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Производство и технологии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Предпринимательство. Организация собственного производства. Мир профессий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Бизнес-планирование. Технологическое предприниимательство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Компьютерная графика. Черчение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объёмных моделей и чертежей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построения разрезов и сечений в САПР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 w:rsidRPr="00FE0A7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-моделирование, прототипирование, макетирование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 Создание моделей, сложных объектов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Робототехника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интеллекту. Конструирование и программирование БЛА. Управление групповым взаимодействием роботов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 «Интернет вещей»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Промышленный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Потребительский Интернет вещей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Автоматизированные системы</w:t>
            </w: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техническими системами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программируемого логического реле в автоматизации процессов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46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Автоматизированные системы на предприятиях региона. </w:t>
            </w:r>
            <w:r>
              <w:rPr>
                <w:rFonts w:ascii="Times New Roman" w:hAnsi="Times New Roman"/>
                <w:color w:val="000000"/>
                <w:sz w:val="24"/>
              </w:rPr>
              <w:t>Защита проекта</w:t>
            </w:r>
          </w:p>
        </w:tc>
        <w:tc>
          <w:tcPr>
            <w:tcW w:w="91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2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0" w:type="dxa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7" w:name="block-45086838"/>
      <w:bookmarkEnd w:id="2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2"/>
        <w:gridCol w:w="4479"/>
        <w:gridCol w:w="1172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вокруг нас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Технологический процесс. Практическая работа «Анализ технологических операций»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Проекты и проектирование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Мини-проект «Разработка паспорта учебного проекта»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графической грамоты. Практическая работа «Чтение графических изображений»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развёртки футляра»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Графические изображения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эскиза изделия»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элементы графических изображений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чертёжного шрифта»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построения чертежей. Практическая работа «Выполнение чертежа плоской детали (изделия)»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черчением, их востребованность на рынке труда (чертёжник, картограф и др.)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Технология, ее основные составляющие. Бумага и её свойства. Практическая работа «Изучение свойств бумаги»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Производство бумаги, история и современные технологии. Практическая работа «Составление технологической карты выполнения изделия из бумаги»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Виды и свойства конструкционных материалов. Древесина. Практическая работа «Изучение свойств древесины»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древесины»: обоснование проекта, анализ ресурсов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древесины ручным инструментом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древесины»: выполнение технологических операций ручными инструментами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обработки древесины с использованием электрифицированного инструмента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древесины»: выполнение технологических операций с использованием электрифицированного инструмента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отделки изделий из древесины. </w:t>
            </w:r>
            <w:r>
              <w:rPr>
                <w:rFonts w:ascii="Times New Roman" w:hAnsi="Times New Roman"/>
                <w:color w:val="000000"/>
                <w:sz w:val="24"/>
              </w:rPr>
              <w:t>Декорирование древесины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проекта «Изделие из древесины». </w:t>
            </w:r>
            <w:r>
              <w:rPr>
                <w:rFonts w:ascii="Times New Roman" w:hAnsi="Times New Roman"/>
                <w:color w:val="000000"/>
                <w:sz w:val="24"/>
              </w:rPr>
              <w:t>Отделка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изделий из древесины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древесины»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производством и обработкой древесины: столяр, плотник, резчик по дереву и др.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оценка качества проекта «Изделие из древесины»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рационального питания. Пищевая ценость овощей.Технологии обработки овощей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«Питание и здоровье человека». Практическая работа «Разработка технологической карты проектного блюда из овощей»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Пищевая ценность круп. Технологии обработки круп. Практическая работа «Разработка технологической карты приготовления проектного блюда из крупы»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Пищевая ценность и технологии обработки яиц. Лабораторно-практическая работа «Определение доброкачественности яиц»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Кулинария. Кухня, санитарно-гигиенические требования к помещению кухни.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«Чертёж кухни в масштабе 1 : 20»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Сервировка стола, правила этикета. Групповой проект по теме «Питание и здоровье человека».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проекта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и обработкой пищевых продуктов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группового проекта «Питание и здоровье человека»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Текстильные материалы, получение свойства. Практическая работа «Определение направления нитей основы и утка, лицевой и изнаночной сторон»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Общие свойства текстильных материалов. Практическая работа «Изучение свойств тканей»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Швейная машина, ее устройство. Виды машинных швов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«Заправка верхней и нижней нитей машины.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прямых строчек»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текстильных материалов»: обоснование проекта, анализ ресурсов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Чертеж выкроек швейного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 по технологической карте: подготовка выкроек, раскрой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 по технологической карте: выполнение технологических операций по пошиву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изготовления проектного швейного изделия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текстильных материалов»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со швейным производством: конструктор, технолог и др.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текстильных материалов»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Робототехника, сферы применения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«Мой робот-помощник»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робототехнической модели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«Сортировка деталей конструктора»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Механическая передача, её виды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модели с ременной или зубчатой передачей»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устройства: электродвигатель и контроллер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«Подключение мотора к контроллеру, управление вращением»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Алгоритмы. Роботы как исполнители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модели робота, программирование мотора»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Датчики, функции, принцип работы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модели робота, программирование датчика нажатия»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кодов программ для двух датчиков нажатия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модели робота с двумя датчиками нажатия»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творческий (учебный) проект по робототехнике (разработка модели с ременной или зубчатой передачей, датчиком нажатия): обоснование проекта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Определение этапов группового проекта по робототехнике. </w:t>
            </w:r>
            <w:r>
              <w:rPr>
                <w:rFonts w:ascii="Times New Roman" w:hAnsi="Times New Roman"/>
                <w:color w:val="000000"/>
                <w:sz w:val="24"/>
              </w:rPr>
              <w:t>Сборка модели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Программирование модели робота. Оценка качества модели робота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 модели робота. Подготовка проекта к защите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проекта по робототехнике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в робототехнике: инженер по робототехнике, проектировщик робототехники и др.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61"/>
        <w:gridCol w:w="4309"/>
        <w:gridCol w:w="1243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моделирование. Инженерные профессии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эскиза модели технического устройства»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Машины и механизмы. Кинематические схемы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«Чтение кинематических схем машин и механизмов»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Чертеж. Геометрическое черчение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простейших геометрических построений с помощью чертежных инструментов и приспособлений»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компьютерную графику. Мир изображений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блок-схемы с помощью графических объектов»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изображений в графическом редакторе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фигур в графическом редакторе»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Печатная продукция как результат компьютерной графики. Практическая работа «Создание печатной продукции в графическом редакторе»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компьютерной графикой: инженер-конструктор, архитектор, инженер-строитель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Металлы и сплавы. Свойства металлов и сплавов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«Свойства металлов и сплавов»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обработки тонколистового металла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металла»: обоснование проекта, анализ ресурсов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Технологические операции: резание, гибка тонколистового металла и проволоки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металла» по технологической карте: выполнение технологических операций ручными инструментами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Технологии получения отверстий в заготовках из металла. </w:t>
            </w:r>
            <w:r>
              <w:rPr>
                <w:rFonts w:ascii="Times New Roman" w:hAnsi="Times New Roman"/>
                <w:color w:val="000000"/>
                <w:sz w:val="24"/>
              </w:rPr>
              <w:t>Сверление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металла» по технологической карте: сверление, пробивание отверстий и другие технологические операции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сборки изделий из тонколистового металла и проволоки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металла» по технологической карте: изготовление и сборка проектного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и оценка качества изделия из металла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проектного изделия из металла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производством и обработкой металлов: фрезеровщик, слесарь, токарь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металла»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рационального питания: молоко и молочные продукты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продуктов»: обоснование проекта, анализ ресурсов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приготовления блюд из молока. Лабораторно-практическая работа «Определение качества молочных продуктов органолептическим способом»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продуктов»: выполнение проекта, разработка технологических карт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приготовления разных видов теста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проект по теме «Технологии обработки пищевых продуктов».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«Составление технологической карты блюда для проекта»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Профессии кондитер, хлебопек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Одежда. Мода и стиль. Профессии, связанные с производством одежды: модельер одежды, закройщик, швея и др.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«Определение стиля в одежде»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Уход за одеждой. Практическая работа «Уход за одеждой»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текстильные материалы. Сравнение свойств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тканей. Практическая работа «Составление характеристик современных текстильных материалов»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Выбор ткани для швейного изделия (одежды) с учетом его эксплуатации. Практическая работа «Сопоставление свойств материалов и способа эксплуатации швейного изделия»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Машинные швы. Регуляторы швейной машины. Практическая работа «Выполнение образцов двойных швов»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материалов»: обоснование проекта, анализ ресурсов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машинные работы. Раскрой проектного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машинные работы. Пошив швейного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материалов»: выполнение технологических операций по пошиву проектного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Декоративная отделка швейных изделий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текстильных материалов»: выполнение технологических операций по отделке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проектного швейного изделия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текстильных материалов»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Мобильная робототехника. Транспортные роботы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«Характеристика транспортного робота»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модели роботов с элементами управления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«Конструирование робота. Программирование поворотов робота»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Роботы на колёсном ходу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«Сборка робота и программирование нескольких светодиодов»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Датчики расстояния, назначение и функции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работы датчика расстояния»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Датчики линии, назначение и функции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работы датчика линии»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Программирование моделей роботов в компьютерно-управляемой среде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модели транспортного робота»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Сервомотор, назначение, применение в моделях роботов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«Управление несколькими сервомоторами»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Движение модели транспортного робота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«Проведение испытания, анализ разработанных программ»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робототехнике (модель транспортного робота): обоснование проекта, анализ ресурсов, разработка модели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робототехнике. Сборка и программирование модели робота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к защите. Испытание модели робота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робототехнике. Мир профессий. Профессии в области робототехники: мобильный робототехник, робототехник в машиностроении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8" w:name="block-45086827"/>
      <w:bookmarkEnd w:id="2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3"/>
        <w:gridCol w:w="4422"/>
        <w:gridCol w:w="1198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Дизайн и технологии. Мир профессий. </w:t>
            </w:r>
            <w:r>
              <w:rPr>
                <w:rFonts w:ascii="Times New Roman" w:hAnsi="Times New Roman"/>
                <w:color w:val="000000"/>
                <w:sz w:val="24"/>
              </w:rPr>
              <w:t>Профессии, связанные с дизайном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дизайн-проекта изделия на основе мотивов народных промыслов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«Применение цифровых технологий на производстве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Конструкторская документация. Сборочный чертеж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чтения сборочных чертежей. Практическая работа «Чтение сборочного чертежа»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автоматизированного проектирования (САПР)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чертежа в САПР»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геометрических фигур в САПР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геометрических фигур в чертежном редакторе»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чертежа детали в САПР. Практическая работа «Выполнение сборочного чертежа»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черчением, их востребованность на рынке труда: дизайнер шрифта, дизайнер-визуализатор, промышленный дизайнер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и свойства, назначение моделей. </w:t>
            </w:r>
            <w:r>
              <w:rPr>
                <w:rFonts w:ascii="Times New Roman" w:hAnsi="Times New Roman"/>
                <w:color w:val="000000"/>
                <w:sz w:val="24"/>
              </w:rPr>
              <w:t>3D-моделирование и макетирование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Типы макетов. Практическая работа «Выполнение эскиза макета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Развертка деталей макета. Разработка графической документации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«Черчение развертки»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модели. Инструменты создания трехмерных моделей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объемной модели макета, развертки»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Редактирование модели с помощью компьютерной программы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«Редактирование чертежа модели»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приемы макетирования. 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-печатью: макетчик, моделлер, инженер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Оценка качества макета. Практическая работа «Сборка деталей макета».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конструкционных материалов. Композиционные материалы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конструкционных и поделочных материалов»: обоснование проекта, анализ ресурсов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конструкционных материалов с помощью технологического оборудования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материалов»: разработка технологической карты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проекта «Изделие из конструкционных и поделочных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материалов» по технологической карте: сборка конструкции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Резьба и резьбовые соединения. Способы нарезания резьбы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Пластмассы. Способы обработки и отделки изделий из пластмассы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карте: выполнение отделочных работ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r>
              <w:rPr>
                <w:rFonts w:ascii="Times New Roman" w:hAnsi="Times New Roman"/>
                <w:color w:val="000000"/>
                <w:sz w:val="24"/>
              </w:rPr>
              <w:t>Оценка себестоимости изделия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конструкционных и поделочных материалов»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 в области получения и применения современных материалов, наноматериалов: нанотехнолог, наноинженер, инженер по наноэлектронике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Рыба, морепродукты в питании человека. Лабораторно-практическая работа «Определение качества рыбных консервов»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проект по теме «Технологии обработки пищевых продуктов»: обоснование проекта, анализ ресурсов.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«Составление технологической карты проектного блюда из рыбы»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проекта по теме «Технологии обработки пищевых продуктов».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«Технологическая карта проектного блюда из мяса»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 повар, технолог общественного питания, их востребованность на рынке труда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«Конструирование плечевой одежды (на основе туники)»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Чертёж выкроек швейного изделия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изделия, отделке изделия (по выбору обучающихся)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Оценка качества швейного изделия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одежды: дизайнер одежды, конструктор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Промышленные роботы, их классификация, назначение, использование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«Использование операторов ввода-вывода в визуальной среде программирования»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роботов. Управление роботами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конструкции робота»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структура «Цикл»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структура «Ветвление»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«Применение основных алгоритмических структур. </w:t>
            </w:r>
            <w:r>
              <w:rPr>
                <w:rFonts w:ascii="Times New Roman" w:hAnsi="Times New Roman"/>
                <w:color w:val="000000"/>
                <w:sz w:val="24"/>
              </w:rPr>
              <w:t>Контроль движения при помощи датчиков»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Каналы связи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работа: «Программирование дополнительных механизмов»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Дистанционное управление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«Программирование пульта дистанционного управления. </w:t>
            </w:r>
            <w:r>
              <w:rPr>
                <w:rFonts w:ascii="Times New Roman" w:hAnsi="Times New Roman"/>
                <w:color w:val="000000"/>
                <w:sz w:val="24"/>
              </w:rPr>
              <w:t>Дистанционное управление роботами»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Взаимодействие нескольких роботов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работа: «Программирование роботов для совместной работы.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общей задачи»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робототехнический проект с использованием контроллера и электронных компонентов «Взаимодействие роботов»: обоснование проекта, анализ ресурсов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учебного проекта «Взаимодействие роботов»: разработка конструкции, сборка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учебного проекта «Взаимодействие роботов»: программирование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учебного проекта «Взаимодействие роботов»: тестирование роботов, подготовка к защите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учебного проекта «Взаимодействие роботов»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 в области робототехники: инженер–робототехник, инженер-электроник, инженер-мехатроник. инженер-электротехник, программист- робототехник и др.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29" w:name="block-45086826"/>
      <w:bookmarkEnd w:id="2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7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3"/>
        <w:gridCol w:w="4530"/>
        <w:gridCol w:w="1150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Дизайн и технологии. Мир профессий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дизайн-проекта изделия на основе мотивов народных промыслов (по выбору)»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«Применение цифровых технологий на производстве (по выбору)»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Конструкторская документация. Сборочный чертеж.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«Чтение сборочного чертежа»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автоматизированного проектирования (САПР)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чертежа в САПР»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геометрических фигур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геометрических фигур в чертежном редакторе»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чертежа детали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сборочного чертежа»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 и макетирование. Типы макетов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объемной модели макета, развертки»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Профессия макетчик. Основные приемы макетирования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«Редактирование чертежа развертки»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конструкционных материалов. Композиционные материалы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«Изделие из конструкционных и поделочных материалов»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конструкционных материалов с помощью технологического оборудования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механической обработки металлов с помощью станков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Резьба и резьбовые соединения. Способы нарезания резьбы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Пластмассы. Способы обработки и отделки изделий из пластмассы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«Изделие из конструкционных и поделочных материалов» по технологической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и оценка качества изделия из конструкционных материалов. </w:t>
            </w:r>
            <w:r>
              <w:rPr>
                <w:rFonts w:ascii="Times New Roman" w:hAnsi="Times New Roman"/>
                <w:color w:val="000000"/>
                <w:sz w:val="24"/>
              </w:rPr>
              <w:t>Оценка себестоимости изделия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«Изделие из конструкционных и поделочных материалов» к защите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 в области получения и применения современных материалов, наноматериалов: инженер по наноэлектронике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Рыба, морепродукты в питании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по теме «Технологии обработки пищевых продуктов»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по теме «Технологии обработки пищевых продуктов»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 повар, технолог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одежды. Плечевая и поясная одежда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«Моделирование поясной и плечевой одежды»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Чертёж выкроек швейного изделия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технологических операций по раскрою и пошиву изделия, отделке изделия (по выбору обучающихся)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Оценка качества швейного изделия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производством одежды: дизайнер одежды, конструктор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Промышленные роботы, их классификация, назначение, использование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«Использование операторов ввода-вывода в визуальной среде программирования»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роботов. Управление роботами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«Разработка конструкции робота»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структура «Цикл»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«Составление цепочки команд»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структура «Ветвление»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«Применение основных алгоритмических структур. </w:t>
            </w:r>
            <w:r>
              <w:rPr>
                <w:rFonts w:ascii="Times New Roman" w:hAnsi="Times New Roman"/>
                <w:color w:val="000000"/>
                <w:sz w:val="24"/>
              </w:rPr>
              <w:t>Контроль движения при помощи датчиков»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Каналы связи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«Программирование дополнительных механизмов»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Дистанционное управление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«Программирование пульта дистанционного управления. </w:t>
            </w:r>
            <w:r>
              <w:rPr>
                <w:rFonts w:ascii="Times New Roman" w:hAnsi="Times New Roman"/>
                <w:color w:val="000000"/>
                <w:sz w:val="24"/>
              </w:rPr>
              <w:t>Дистанционное управление роботами»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Взаимодействие нескольких роботов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«Программирование роботов для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совместной работы.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общей задачи»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выращивания сельскохозяйственных культур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«Технологии выращивания растений в регионе»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для человека дикорастущие растения и их классификация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«Технология заготовки дикорастущих растений»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Сохранение природной среды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Групповая практическая работа по составлению и описанию экологических проблем региона, связанных с деятельностью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выращивания сельскохозяйственных животных регион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«Сельскохозяйственные предприятия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выращивания сельскохозяйственных животных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Учебный групповой проект «Особенности сельского хозяйства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профессий: ветеринар, зоотехник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Учебный групповой проект «Особенности сельского хозяйства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30" w:name="block-45086828"/>
      <w:bookmarkEnd w:id="2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3"/>
        <w:gridCol w:w="4371"/>
        <w:gridCol w:w="1219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Инновации на производстве. Инновационные предприятия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Профориентационный групповой проект «Мир профессий»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построения трехмерных моделей в САПР. Современные компетенции, востребованные в сфере компьютерной графики и черчения, востребованные на рынке труда: рендер-артист (визуализатор), дизайнер и др.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 в САПР. Практическая работа «Создание трехмерной модели в САПР»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чертежа в САПР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 Сферы применения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 создания визуальных моделей. Практическая работа «Инструменты программного обеспечения для создания и печати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-моделей»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(по выбору)»: обоснование проекта, анализ ресурсов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-принтеров. Индивидуальный творческий (учебный) проект «Прототип изделия из пластмассы (других материалов по выбору)»: выполнение эскиза проектного изделия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-принтер, устройство, использование для создания прототипов. Индивидуальный творческий (учебный) проект «Прототип изделия из пластмассы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(других материалов (по выбору)»: выполнение проекта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-принтера и печать прототипа. Основные ошибки в настройках слайсера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выбору)»: выполнение проекта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выбору)»: подготовка к защите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«Прототип изделия из пластмассы (других материалов (по выбору)» к защите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-печатью, прототипированием: специалист в области аддитивных технологий оператор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-печати, инженер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 и др. Защита проекта «Прототип изделия из пластмассы (других материалов (по выбору)»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Автоматизация производства. Практическая работа «Робототехника. Автоматизация в промышленности и быту (по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Идеи для проекта»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Подводные робототехнические системы. Практическая работа «Использование подводных роботов. </w:t>
            </w:r>
            <w:r>
              <w:rPr>
                <w:rFonts w:ascii="Times New Roman" w:hAnsi="Times New Roman"/>
                <w:color w:val="000000"/>
                <w:sz w:val="24"/>
              </w:rPr>
              <w:t>Идеи для проекта»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воздушные суда. История развития беспилотного авиастроения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Аэродинамика БЛА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Конструкция БЛА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компоненты и системы управления БЛА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мультикоптерных аппаратов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Глобальные и локальные системы позиционирования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Теория ручного управления беспилотным воздушным судном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ручного управления беспилотным воздушным судном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Области применения беспилотных авиационных систем. Практическая работа «БЛА в повседневной жизни. </w:t>
            </w:r>
            <w:r>
              <w:rPr>
                <w:rFonts w:ascii="Times New Roman" w:hAnsi="Times New Roman"/>
                <w:color w:val="000000"/>
                <w:sz w:val="24"/>
              </w:rPr>
              <w:t>Идеи для проекта»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«Робототехника». Разработка учебного проекта по робототехнике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Групповой учебный проект по модулю «Робототехника».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учебный проект по модулю «Робототехника». Защита проекта. Мир профессий в робототехнике: инженер-изобретатель, конструктор БЛА, оператор БЛА, сервисный инженер-робототехник и др.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31" w:name="block-45086829"/>
      <w:bookmarkEnd w:id="30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ВАРИАТИВНЫЕ МОДУЛИ «РАСТЕНИЕВОДСТВО», «ЖИВОТНОВОДСТВО»)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5"/>
        <w:gridCol w:w="4527"/>
        <w:gridCol w:w="1151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Инновации на производстве. Инновационные предприятия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Профориентационный групповой проект «Мир профессий»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Технология построения трехмерных моделей в САПР.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трехмерной модели в САПР»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чертежа в САПР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«Построение чертежа на основе трехмерной модели»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 Сферы применения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3D-принтеров.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-принтер, устройство, использование для создания прототипов. Индивидуальный творческий (учебный) проект «Прототип изделия из пластмассы (других материалов (по выбору)»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Индивидуальный творческий (учебный) проект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 качества и постобработка распечатанных деталей. </w:t>
            </w:r>
            <w:r>
              <w:rPr>
                <w:rFonts w:ascii="Times New Roman" w:hAnsi="Times New Roman"/>
                <w:color w:val="000000"/>
                <w:sz w:val="24"/>
              </w:rPr>
              <w:t>Мир профессий. Защита проекта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воздушные суда. История развития беспилотного авиастроения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Аэродинамика БЛА. Конструкция БЛА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компоненты и системы управления БЛА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мультикоптерных аппаратов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Глобальные и локальные системы позиционирования. Теория ручного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управления беспилотным воздушным судном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Области применения беспилотных авиационных систем. Основы проектной деятельности. Разработка учебного проекта по робототехнике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профессий в робототехнике. Основы проектной деятельности.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Защита проекта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сельскохозяйственного производства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Агропромышленные комплексы в регионе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Автоматизация и роботизация сельскохозяйственного производства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Сельскохозяйственные профессии: агроном, агрохимик и др.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Животноводческие предприятия. Практическая работа «Анализ функционирования животноводческих комплексов региона»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цифровых технологий в животноводстве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«Искусственный интеллект и другие цифровые технологии в животноводстве»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Профессии, связанные с деятельностью животновода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32" w:name="block-45086830"/>
      <w:bookmarkEnd w:id="31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8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2"/>
        <w:gridCol w:w="4425"/>
        <w:gridCol w:w="1196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в экономике и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Инновации на производстве. Инновационные предприятия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Профориентационный групповой проект «Мир профессий»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 Сферы применения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по выбору»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Прототипирование. Сферы применения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прототипов. Технология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-печати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«Прототип изделия из пластмассы (других материалов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-принтеров. 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-принтер, устройство, использование для создания прототипов. Индивидуальный творческий (учебный) проект «Прототип изделия из пластмассы (других материалов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-принтер, устройство, использование для создания прототипов.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-принтера и печать прототипа.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проекта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«Прототип изделия из пластмассы (других материалов (по выбору)»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профессий. Защита проекта «Прототип изделия из пластмассы (других материалов (по выбору)»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Автоматизация производства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Подводные робототехнические системы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воздушные суда. История развития беспилотного авиастроения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Аэродинамика БЛА. Конструкция БЛА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компоненты и системы управления БЛА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мультикоптерных аппаратов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Глобальные и локальные системы позиционирования. Теория ручного управления беспилотным воздушным судном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Автоматизированные системы, используемые на промышленных предприятиях региона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Виды автоматизированных систем, их применение на производстве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электрических цепей, соединение проводников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электрические устройства и системы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Реализация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проекта по модулю «Автоматизированные системы» к защите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проекта по модулю «Автоматизированные системы»</w:t>
            </w:r>
          </w:p>
        </w:tc>
        <w:tc>
          <w:tcPr>
            <w:tcW w:w="793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33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6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85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8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33" w:name="block-45086831"/>
      <w:bookmarkEnd w:id="32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Default="0007706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(ИНВАРИАНТНЫЕ МОДУЛИ)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5"/>
        <w:gridCol w:w="4453"/>
        <w:gridCol w:w="1185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 и предпринимательство. Практическая работа «Мозговой штурм» на тему: открытие собственного предприятия (дела)»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деятельность. Практическая работа «Анализ предпринимательской среды»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Бизнес-планирование. Практическая работа «Разработка бизнес-плана»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Технологическое предпринимательство. Практическая работа «Идеи для технологического предпринимательства»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создания объемных моделей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трехмерной объемной модели изделия в САПР»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Построение чертежей с использованием разрезов и сечений в 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САПР. Практическая работа «Выполнение чертежа с использованием разрезов и сечений в САПР»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технологиями, проектированием с использованием САПР, их востребованность на рынке труда: архитектурный визуализатор, урбанист, </w:t>
            </w:r>
            <w:r>
              <w:rPr>
                <w:rFonts w:ascii="Times New Roman" w:hAnsi="Times New Roman"/>
                <w:color w:val="000000"/>
                <w:sz w:val="24"/>
              </w:rPr>
              <w:t>UX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-дизайнер и др.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Современные технологии обработки материалов и прототипирование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Области применения трёхмерного сканирования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Технологии обратного проектирования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технологических узлов манипулятора робота в программе компьютерного трехмерного проектирования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сложных объектов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Этапы аддитивного производства. Основные настройки для выполнения печати на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Этапы аддитивного производства. Подготовка к печати. </w:t>
            </w:r>
            <w:r>
              <w:rPr>
                <w:rFonts w:ascii="Times New Roman" w:hAnsi="Times New Roman"/>
                <w:color w:val="000000"/>
                <w:sz w:val="24"/>
              </w:rPr>
              <w:t>Печать 3D-модели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обоснование проекта, разработка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выполнение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макетирование»: 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 в современном производстве: их востребованность на рынке труда: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-дизайнер оператор (инженер) строительного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-принтера,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-кондитер,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-повар и др.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интеллекту. Практическая работа. «Анализ направлений применения искусственного интеллекта»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и конструирование автоматизированных и роботизированных систем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управления от третьего и первого лица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«Визуальное ручное управление БЛА»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Компьютерное зрение в робототехнических системах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групповым взаимодействием роботов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«Взаимодействие БЛА»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Практическая работа «Создание системы умного освещения»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Интернет вещей. Практическая работа «Система умного полива»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Потребительский Интернет вещей. Практическая работа «Модель системы безопасности в Умном доме»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вещей»: разработка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вещей»: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учебно-технический проект по теме «Интернет вещей»: презентация и 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профессии в области робототехники, искусственного интеллекта, Интернета вещей: инженер-разработчик в области Интернета вещей, аналитик Интернета вещей, проектировщик инфраструктуры умного дома и др.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34" w:name="block-45086844"/>
      <w:bookmarkEnd w:id="3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20CCF" w:rsidRPr="008F0AA5" w:rsidRDefault="00077064">
      <w:pPr>
        <w:spacing w:after="0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 xml:space="preserve"> 9 КЛАСС (ИНВАРИАНТНЫЕ + ВАРИАТИВНЫЙ МОДУЛЬ «АВТОМАТИЗИРОВАННЫЕ СИСТЕМЫ»)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5"/>
        <w:gridCol w:w="4453"/>
        <w:gridCol w:w="1185"/>
        <w:gridCol w:w="1841"/>
        <w:gridCol w:w="1910"/>
        <w:gridCol w:w="1347"/>
        <w:gridCol w:w="2221"/>
      </w:tblGrid>
      <w:tr w:rsidR="00320CCF">
        <w:trPr>
          <w:trHeight w:val="144"/>
          <w:tblCellSpacing w:w="20" w:type="nil"/>
        </w:trPr>
        <w:tc>
          <w:tcPr>
            <w:tcW w:w="3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20CCF" w:rsidRDefault="00320CC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20CCF" w:rsidRDefault="00320CCF"/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 и предпринимательство. Практическая работа «Мозговой штурм» на тему: открытие собственного предприятия (дела)»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деятельность. Практическая работа «Анализ предпринимательской среды»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Бизнес-планирование. Практическая работа «Разработка бизнес-плана»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Технологическое предпринимательство. Практическая работа «Идеи для технологического предпринимательства»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создания объемных моделей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«Выполнение трехмерной объемной модели изделия в САПР»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чертежей с использованием разрезов и сечений в САПР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Аддитивные технологии. Области применения трёхмерного сканирования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моделей, сложных объектов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Этапы аддитивного производства. Подготовка к печати. </w:t>
            </w:r>
            <w:r>
              <w:rPr>
                <w:rFonts w:ascii="Times New Roman" w:hAnsi="Times New Roman"/>
                <w:color w:val="000000"/>
                <w:sz w:val="24"/>
              </w:rPr>
              <w:t>Печать 3D-модели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Индивидуальный творческий (учебный) проект по модулю «3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-моделирование, прототипирование, макетирование». Разработка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Выполнение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и конструирование автоматизированных и роботизированных систем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управления от третьего и первого лица. Практическая работа «Визуальное ручное управление БЛА»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Компьютерное зрение в робототехнических системах. </w:t>
            </w:r>
            <w:r>
              <w:rPr>
                <w:rFonts w:ascii="Times New Roman" w:hAnsi="Times New Roman"/>
                <w:color w:val="000000"/>
                <w:sz w:val="24"/>
              </w:rPr>
              <w:t>Управление групповым взаимодействием роботов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Система «Интернет вещей». Практическая работа «Создание системы умного освещения»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Интернет вещей. Практическая работа «Система умного полива»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Потребительский Интернет вещей. Практическая работа «Модель системы безопасности в Умном доме»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 техническими системами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программируемого логического реле в автоматизации процессов.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«Создание простых алгоритмов и программ для управления технологическим процессом».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проектной деятельности.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проекта по модулю «Автоматизированные системы».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проектной деятельности. Подготовка проекта к защите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350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Основы проектной деятельности. Автоматизированные системы на предприятиях региона. </w:t>
            </w:r>
            <w:r>
              <w:rPr>
                <w:rFonts w:ascii="Times New Roman" w:hAnsi="Times New Roman"/>
                <w:color w:val="000000"/>
                <w:sz w:val="24"/>
              </w:rPr>
              <w:t>Защита проекта</w:t>
            </w:r>
          </w:p>
        </w:tc>
        <w:tc>
          <w:tcPr>
            <w:tcW w:w="78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  <w:jc w:val="center"/>
            </w:pPr>
          </w:p>
        </w:tc>
        <w:tc>
          <w:tcPr>
            <w:tcW w:w="1110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  <w:tc>
          <w:tcPr>
            <w:tcW w:w="1922" w:type="dxa"/>
            <w:tcMar>
              <w:top w:w="50" w:type="dxa"/>
              <w:left w:w="100" w:type="dxa"/>
            </w:tcMar>
            <w:vAlign w:val="center"/>
          </w:tcPr>
          <w:p w:rsidR="00320CCF" w:rsidRDefault="00320CCF">
            <w:pPr>
              <w:spacing w:after="0"/>
              <w:ind w:left="135"/>
            </w:pPr>
          </w:p>
        </w:tc>
      </w:tr>
      <w:tr w:rsidR="00320CC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Pr="008F0AA5" w:rsidRDefault="00077064">
            <w:pPr>
              <w:spacing w:after="0"/>
              <w:ind w:left="135"/>
              <w:rPr>
                <w:lang w:val="ru-RU"/>
              </w:rPr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 w:rsidRPr="008F0A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74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320CCF" w:rsidRDefault="000770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20CCF" w:rsidRDefault="00320CCF"/>
        </w:tc>
      </w:tr>
    </w:tbl>
    <w:p w:rsidR="00320CCF" w:rsidRDefault="00320CCF">
      <w:pPr>
        <w:sectPr w:rsidR="00320CC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20CCF" w:rsidRDefault="00077064">
      <w:pPr>
        <w:spacing w:after="0"/>
        <w:ind w:left="120"/>
      </w:pPr>
      <w:bookmarkStart w:id="35" w:name="block-45086843"/>
      <w:bookmarkEnd w:id="34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320CCF" w:rsidRDefault="0007706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320CCF" w:rsidRDefault="00077064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Выберите учебные материалы</w:t>
      </w:r>
    </w:p>
    <w:p w:rsidR="00320CCF" w:rsidRPr="008F0AA5" w:rsidRDefault="00077064">
      <w:pPr>
        <w:spacing w:after="0" w:line="480" w:lineRule="auto"/>
        <w:ind w:left="12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>• Технология, 6 класс/ Глозман Е.С., Кожина О.А., Хотунцев Ю.Л. и другие,Общество с ограниченной ответственностью «ДРОФА»; Акционерноеобщество«Издательство «Просвещение»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• Технология,7класс/ГлозманЕ.С., КожинаО.А., ХотунцевЮ.Л.и другие,</w:t>
      </w:r>
      <w:r w:rsidRPr="008F0AA5">
        <w:rPr>
          <w:sz w:val="28"/>
          <w:lang w:val="ru-RU"/>
        </w:rPr>
        <w:br/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Общество с ограниченной ответственностью «ДРОФА»; Акционерное общество «Издательство «Просвещение»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• Технология, 8-9 классы/ Глозман Е.С., Кожина О.А., Хотунцев Ю.Л. идругие, Общество со граниченной ответственностью «ДРОФА»;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Акционерное общество «Издательство «Просвещение»</w:t>
      </w:r>
      <w:bookmarkStart w:id="36" w:name="c2456d26-5ad2-4e93-8d8c-b15ce610194e"/>
      <w:bookmarkEnd w:id="36"/>
    </w:p>
    <w:p w:rsidR="00320CCF" w:rsidRPr="008F0AA5" w:rsidRDefault="00320CCF">
      <w:pPr>
        <w:spacing w:after="0"/>
        <w:ind w:left="120"/>
        <w:rPr>
          <w:lang w:val="ru-RU"/>
        </w:rPr>
      </w:pPr>
    </w:p>
    <w:p w:rsidR="00320CCF" w:rsidRPr="008F0AA5" w:rsidRDefault="00077064">
      <w:pPr>
        <w:spacing w:after="0" w:line="480" w:lineRule="auto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320CCF" w:rsidRPr="008F0AA5" w:rsidRDefault="00077064">
      <w:pPr>
        <w:spacing w:after="0" w:line="480" w:lineRule="auto"/>
        <w:ind w:left="120"/>
        <w:rPr>
          <w:lang w:val="ru-RU"/>
        </w:rPr>
      </w:pPr>
      <w:bookmarkStart w:id="37" w:name="bb79c701-a50b-4369-a44e-ca027f95a753"/>
      <w:r w:rsidRPr="008F0AA5">
        <w:rPr>
          <w:rFonts w:ascii="Times New Roman" w:hAnsi="Times New Roman"/>
          <w:color w:val="000000"/>
          <w:sz w:val="28"/>
          <w:lang w:val="ru-RU"/>
        </w:rPr>
        <w:t xml:space="preserve">Методические рекомендации для учителей при реализации учебного предмета «Труд (технология)» </w:t>
      </w:r>
      <w:r>
        <w:rPr>
          <w:rFonts w:ascii="Times New Roman" w:hAnsi="Times New Roman"/>
          <w:color w:val="000000"/>
          <w:sz w:val="28"/>
        </w:rPr>
        <w:t>https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uchitel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club</w:t>
      </w:r>
      <w:r w:rsidRPr="008F0AA5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fgos</w:t>
      </w:r>
      <w:r w:rsidRPr="008F0AA5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fgos</w:t>
      </w:r>
      <w:r w:rsidRPr="008F0AA5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tehnologiya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. </w:t>
      </w:r>
      <w:bookmarkEnd w:id="37"/>
    </w:p>
    <w:p w:rsidR="00320CCF" w:rsidRPr="008F0AA5" w:rsidRDefault="00320CCF">
      <w:pPr>
        <w:spacing w:after="0"/>
        <w:ind w:left="120"/>
        <w:rPr>
          <w:lang w:val="ru-RU"/>
        </w:rPr>
      </w:pPr>
    </w:p>
    <w:p w:rsidR="00320CCF" w:rsidRPr="008F0AA5" w:rsidRDefault="00077064">
      <w:pPr>
        <w:spacing w:after="0" w:line="480" w:lineRule="auto"/>
        <w:ind w:left="120"/>
        <w:rPr>
          <w:lang w:val="ru-RU"/>
        </w:rPr>
      </w:pPr>
      <w:r w:rsidRPr="008F0AA5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320CCF" w:rsidRPr="008F0AA5" w:rsidRDefault="00077064">
      <w:pPr>
        <w:spacing w:after="0" w:line="480" w:lineRule="auto"/>
        <w:ind w:left="120"/>
        <w:rPr>
          <w:lang w:val="ru-RU"/>
        </w:rPr>
      </w:pPr>
      <w:r w:rsidRPr="008F0AA5">
        <w:rPr>
          <w:rFonts w:ascii="Times New Roman" w:hAnsi="Times New Roman"/>
          <w:color w:val="000000"/>
          <w:sz w:val="28"/>
          <w:lang w:val="ru-RU"/>
        </w:rPr>
        <w:t xml:space="preserve">Библиотека МЭШ </w:t>
      </w:r>
      <w:r>
        <w:rPr>
          <w:rFonts w:ascii="Times New Roman" w:hAnsi="Times New Roman"/>
          <w:color w:val="000000"/>
          <w:sz w:val="28"/>
        </w:rPr>
        <w:t>https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uchebnik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mos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F0AA5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main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Единая коллекция цифровых 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8F0AA5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collektion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F0AA5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ru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lastRenderedPageBreak/>
        <w:t xml:space="preserve"> Федеральный центр информационных 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fcior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http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eor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Каталог образовательных ресурсов сети Интернет для школы </w:t>
      </w:r>
      <w:r>
        <w:rPr>
          <w:rFonts w:ascii="Times New Roman" w:hAnsi="Times New Roman"/>
          <w:color w:val="000000"/>
          <w:sz w:val="28"/>
        </w:rPr>
        <w:t>http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katalog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iot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F0AA5">
        <w:rPr>
          <w:rFonts w:ascii="Times New Roman" w:hAnsi="Times New Roman"/>
          <w:color w:val="000000"/>
          <w:sz w:val="28"/>
          <w:lang w:val="ru-RU"/>
        </w:rPr>
        <w:t>/</w:t>
      </w:r>
      <w:r w:rsidRPr="008F0AA5">
        <w:rPr>
          <w:sz w:val="28"/>
          <w:lang w:val="ru-RU"/>
        </w:rPr>
        <w:br/>
      </w:r>
      <w:r w:rsidRPr="008F0AA5">
        <w:rPr>
          <w:rFonts w:ascii="Times New Roman" w:hAnsi="Times New Roman"/>
          <w:color w:val="000000"/>
          <w:sz w:val="28"/>
          <w:lang w:val="ru-RU"/>
        </w:rPr>
        <w:t xml:space="preserve">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F0AA5">
        <w:rPr>
          <w:sz w:val="28"/>
          <w:lang w:val="ru-RU"/>
        </w:rPr>
        <w:br/>
      </w:r>
      <w:bookmarkStart w:id="38" w:name="147225a6-2265-4e40-aff2-4e80b92752f1"/>
      <w:r w:rsidRPr="008F0AA5">
        <w:rPr>
          <w:rFonts w:ascii="Times New Roman" w:hAnsi="Times New Roman"/>
          <w:color w:val="000000"/>
          <w:sz w:val="28"/>
          <w:lang w:val="ru-RU"/>
        </w:rPr>
        <w:t xml:space="preserve"> Библиотека ЦОК </w:t>
      </w:r>
      <w:r>
        <w:rPr>
          <w:rFonts w:ascii="Times New Roman" w:hAnsi="Times New Roman"/>
          <w:color w:val="000000"/>
          <w:sz w:val="28"/>
        </w:rPr>
        <w:t>https</w:t>
      </w:r>
      <w:r w:rsidRPr="008F0AA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lib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myschool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F0AA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bookmarkEnd w:id="38"/>
    </w:p>
    <w:p w:rsidR="00320CCF" w:rsidRPr="008F0AA5" w:rsidRDefault="00320CCF">
      <w:pPr>
        <w:rPr>
          <w:lang w:val="ru-RU"/>
        </w:rPr>
        <w:sectPr w:rsidR="00320CCF" w:rsidRPr="008F0AA5">
          <w:pgSz w:w="11906" w:h="16383"/>
          <w:pgMar w:top="1134" w:right="850" w:bottom="1134" w:left="1701" w:header="720" w:footer="720" w:gutter="0"/>
          <w:cols w:space="720"/>
        </w:sectPr>
      </w:pPr>
    </w:p>
    <w:bookmarkEnd w:id="35"/>
    <w:p w:rsidR="00077064" w:rsidRPr="008F0AA5" w:rsidRDefault="00077064">
      <w:pPr>
        <w:rPr>
          <w:lang w:val="ru-RU"/>
        </w:rPr>
      </w:pPr>
    </w:p>
    <w:sectPr w:rsidR="00077064" w:rsidRPr="008F0AA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0E30AD"/>
    <w:multiLevelType w:val="multilevel"/>
    <w:tmpl w:val="16E0E4A2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0CCF"/>
    <w:rsid w:val="00077064"/>
    <w:rsid w:val="00320CCF"/>
    <w:rsid w:val="008F0AA5"/>
    <w:rsid w:val="00F2012D"/>
    <w:rsid w:val="00FE0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5EB5F87-BB7A-477A-B43E-E85A52F2B6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table" w:customStyle="1" w:styleId="11">
    <w:name w:val="Сетка таблицы1"/>
    <w:basedOn w:val="a1"/>
    <w:next w:val="ac"/>
    <w:uiPriority w:val="59"/>
    <w:rsid w:val="008F0AA5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17690</Words>
  <Characters>100839</Characters>
  <Application>Microsoft Office Word</Application>
  <DocSecurity>0</DocSecurity>
  <Lines>840</Lines>
  <Paragraphs>236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Валера</dc:creator>
  <cp:lastModifiedBy>User</cp:lastModifiedBy>
  <cp:revision>5</cp:revision>
  <dcterms:created xsi:type="dcterms:W3CDTF">2024-09-19T06:01:00Z</dcterms:created>
  <dcterms:modified xsi:type="dcterms:W3CDTF">2024-10-11T05:24:00Z</dcterms:modified>
</cp:coreProperties>
</file>